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40F04" w14:textId="77777777" w:rsidR="005171CB" w:rsidRDefault="00AB37A3">
      <w:pPr>
        <w:tabs>
          <w:tab w:val="left" w:pos="7315"/>
        </w:tabs>
        <w:rPr>
          <w:rStyle w:val="UnitHeading"/>
        </w:rPr>
      </w:pPr>
      <w:r>
        <w:rPr>
          <w:rStyle w:val="UnitHeading"/>
          <w:b/>
        </w:rPr>
        <w:t>College of Journalism and Communications</w:t>
      </w:r>
      <w:r w:rsidR="005171CB">
        <w:rPr>
          <w:rStyle w:val="UnitHeading"/>
        </w:rPr>
        <w:tab/>
      </w:r>
      <w:r>
        <w:rPr>
          <w:rStyle w:val="UnitHeading"/>
        </w:rPr>
        <w:t>2000 Weimer Hall</w:t>
      </w:r>
    </w:p>
    <w:p w14:paraId="0720FCB3" w14:textId="77777777" w:rsidR="00AB37A3" w:rsidRDefault="00AB37A3">
      <w:pPr>
        <w:tabs>
          <w:tab w:val="left" w:pos="7315"/>
        </w:tabs>
        <w:rPr>
          <w:rStyle w:val="UnitHeading"/>
        </w:rPr>
      </w:pPr>
      <w:r>
        <w:rPr>
          <w:rStyle w:val="UnitHeading"/>
        </w:rPr>
        <w:t xml:space="preserve">Division of Graduate Studies and Research </w:t>
      </w:r>
      <w:r>
        <w:rPr>
          <w:rStyle w:val="UnitHeading"/>
        </w:rPr>
        <w:tab/>
        <w:t>PO Box 118400</w:t>
      </w:r>
    </w:p>
    <w:p w14:paraId="178B1641" w14:textId="77777777" w:rsidR="005171CB" w:rsidRDefault="00A14CB7">
      <w:pPr>
        <w:tabs>
          <w:tab w:val="left" w:pos="7315"/>
        </w:tabs>
        <w:rPr>
          <w:rStyle w:val="UnitHeading"/>
        </w:rPr>
      </w:pPr>
      <w:r>
        <w:rPr>
          <w:rStyle w:val="UnitHeading"/>
        </w:rPr>
        <w:t>Tom Kelleher, Ph.D.</w:t>
      </w:r>
      <w:r w:rsidR="005171CB">
        <w:rPr>
          <w:rStyle w:val="UnitHeading"/>
        </w:rPr>
        <w:tab/>
        <w:t>Gainesville, FL 32611-0000</w:t>
      </w:r>
    </w:p>
    <w:p w14:paraId="4DE16A11" w14:textId="77777777" w:rsidR="005171CB" w:rsidRDefault="00A14CB7">
      <w:pPr>
        <w:tabs>
          <w:tab w:val="left" w:pos="7315"/>
        </w:tabs>
        <w:rPr>
          <w:rStyle w:val="UnitHeading"/>
        </w:rPr>
      </w:pPr>
      <w:r>
        <w:rPr>
          <w:rStyle w:val="UnitHeading"/>
        </w:rPr>
        <w:t>Professor and Associate Dean</w:t>
      </w:r>
      <w:r w:rsidR="005171CB">
        <w:rPr>
          <w:rStyle w:val="UnitHeading"/>
        </w:rPr>
        <w:tab/>
        <w:t>352-</w:t>
      </w:r>
      <w:r w:rsidR="00AB37A3">
        <w:rPr>
          <w:rStyle w:val="UnitHeading"/>
        </w:rPr>
        <w:t>392-6557</w:t>
      </w:r>
    </w:p>
    <w:p w14:paraId="5BAEFFB1" w14:textId="77777777" w:rsidR="00AB37A3" w:rsidRDefault="00AB37A3">
      <w:pPr>
        <w:tabs>
          <w:tab w:val="left" w:pos="7315"/>
        </w:tabs>
        <w:rPr>
          <w:rStyle w:val="UnitHeading"/>
        </w:rPr>
      </w:pPr>
      <w:r>
        <w:rPr>
          <w:rStyle w:val="UnitHeading"/>
        </w:rPr>
        <w:tab/>
        <w:t>352-392-01794</w:t>
      </w:r>
    </w:p>
    <w:p w14:paraId="63940A42" w14:textId="246EFF87" w:rsidR="00AB37A3" w:rsidRDefault="00AB37A3">
      <w:pPr>
        <w:tabs>
          <w:tab w:val="left" w:pos="7315"/>
        </w:tabs>
        <w:rPr>
          <w:rStyle w:val="UnitHeading"/>
        </w:rPr>
      </w:pPr>
      <w:r>
        <w:rPr>
          <w:rStyle w:val="UnitHeading"/>
        </w:rPr>
        <w:tab/>
      </w:r>
      <w:hyperlink r:id="rId6" w:history="1">
        <w:r w:rsidRPr="00D110B4">
          <w:rPr>
            <w:rStyle w:val="Hyperlink"/>
          </w:rPr>
          <w:t>www.jou.ufl.edu</w:t>
        </w:r>
      </w:hyperlink>
    </w:p>
    <w:p w14:paraId="415A6177" w14:textId="77777777" w:rsidR="005171CB" w:rsidRDefault="005171CB"/>
    <w:p w14:paraId="36570BA9" w14:textId="2DFDDBDC" w:rsidR="00373F79" w:rsidRDefault="00373F79" w:rsidP="00373F79">
      <w:pPr>
        <w:spacing w:before="100" w:beforeAutospacing="1" w:after="100" w:afterAutospacing="1"/>
        <w:jc w:val="center"/>
        <w:rPr>
          <w:rFonts w:eastAsia="Malgun Gothic"/>
          <w:sz w:val="22"/>
          <w:szCs w:val="22"/>
          <w:lang w:eastAsia="ko-KR"/>
        </w:rPr>
      </w:pPr>
      <w:r w:rsidRPr="00373F79">
        <w:rPr>
          <w:rFonts w:eastAsia="Malgun Gothic"/>
          <w:sz w:val="22"/>
          <w:szCs w:val="22"/>
          <w:highlight w:val="yellow"/>
          <w:lang w:eastAsia="ko-KR"/>
        </w:rPr>
        <w:t>PRINT ON DEPARTMENT LETTERHEAD</w:t>
      </w:r>
    </w:p>
    <w:p w14:paraId="468B9AC9" w14:textId="77777777" w:rsidR="00373F79" w:rsidRDefault="00373F79" w:rsidP="00B93542">
      <w:pPr>
        <w:spacing w:before="100" w:beforeAutospacing="1" w:after="100" w:afterAutospacing="1"/>
        <w:rPr>
          <w:rFonts w:eastAsia="Malgun Gothic"/>
          <w:sz w:val="22"/>
          <w:szCs w:val="22"/>
          <w:lang w:eastAsia="ko-KR"/>
        </w:rPr>
      </w:pPr>
    </w:p>
    <w:p w14:paraId="35D1BCAF" w14:textId="44C716C4" w:rsidR="006A711D" w:rsidRDefault="006A711D" w:rsidP="00B93542">
      <w:pPr>
        <w:spacing w:before="100" w:beforeAutospacing="1" w:after="100" w:afterAutospacing="1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>DATE</w:t>
      </w:r>
    </w:p>
    <w:p w14:paraId="24C139E4" w14:textId="68408B9D" w:rsidR="001B666D" w:rsidRDefault="001B666D" w:rsidP="00B93542">
      <w:pPr>
        <w:spacing w:before="100" w:beforeAutospacing="1" w:after="100" w:afterAutospacing="1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>Full Name</w:t>
      </w:r>
      <w:r>
        <w:rPr>
          <w:rFonts w:eastAsia="Malgun Gothic"/>
          <w:sz w:val="22"/>
          <w:szCs w:val="22"/>
          <w:lang w:eastAsia="ko-KR"/>
        </w:rPr>
        <w:br/>
        <w:t>UFID:</w:t>
      </w:r>
    </w:p>
    <w:p w14:paraId="6E56EF76" w14:textId="6722FB9B" w:rsidR="006A711D" w:rsidRPr="000E73B4" w:rsidRDefault="006A711D" w:rsidP="00B93542">
      <w:pPr>
        <w:spacing w:before="100" w:beforeAutospacing="1" w:after="100" w:afterAutospacing="1"/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>DEPARTMENT NAME</w:t>
      </w:r>
    </w:p>
    <w:p w14:paraId="62DDB70D" w14:textId="46FDD4A0" w:rsidR="000E73B4" w:rsidRPr="000E73B4" w:rsidRDefault="000E73B4" w:rsidP="000E73B4">
      <w:pPr>
        <w:rPr>
          <w:rFonts w:eastAsia="Malgun Gothic"/>
          <w:sz w:val="22"/>
          <w:szCs w:val="22"/>
          <w:lang w:eastAsia="ko-KR"/>
        </w:rPr>
      </w:pPr>
      <w:r w:rsidRPr="000E73B4">
        <w:rPr>
          <w:rFonts w:eastAsia="Malgun Gothic"/>
          <w:sz w:val="22"/>
          <w:szCs w:val="22"/>
          <w:lang w:eastAsia="ko-KR"/>
        </w:rPr>
        <w:t xml:space="preserve">Dear </w:t>
      </w:r>
      <w:r w:rsidR="001B666D">
        <w:rPr>
          <w:rFonts w:eastAsia="Malgun Gothic"/>
          <w:sz w:val="22"/>
          <w:szCs w:val="22"/>
          <w:lang w:eastAsia="ko-KR"/>
        </w:rPr>
        <w:t>name</w:t>
      </w:r>
      <w:r w:rsidRPr="000E73B4">
        <w:rPr>
          <w:rFonts w:eastAsia="Malgun Gothic"/>
          <w:sz w:val="22"/>
          <w:szCs w:val="22"/>
          <w:lang w:eastAsia="ko-KR"/>
        </w:rPr>
        <w:t>:</w:t>
      </w:r>
    </w:p>
    <w:p w14:paraId="6EC464DB" w14:textId="77777777" w:rsidR="000E73B4" w:rsidRPr="000E73B4" w:rsidRDefault="000E73B4" w:rsidP="000E73B4">
      <w:pPr>
        <w:rPr>
          <w:rFonts w:eastAsia="Malgun Gothic"/>
          <w:sz w:val="22"/>
          <w:szCs w:val="22"/>
          <w:lang w:eastAsia="ko-KR"/>
        </w:rPr>
      </w:pPr>
    </w:p>
    <w:p w14:paraId="39B242EA" w14:textId="21A04605" w:rsidR="000E73B4" w:rsidRDefault="006A711D" w:rsidP="000E73B4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We are pleased to offer you a project opportunity from START DATE – END DATE for a total stipend of $AMOUNT.  </w:t>
      </w:r>
      <w:r w:rsidRPr="006A711D">
        <w:rPr>
          <w:rFonts w:eastAsia="Malgun Gothic"/>
          <w:sz w:val="22"/>
          <w:szCs w:val="22"/>
          <w:lang w:eastAsia="ko-KR"/>
        </w:rPr>
        <w:t xml:space="preserve">Your duties and responsibilities under this </w:t>
      </w:r>
      <w:r>
        <w:rPr>
          <w:rFonts w:eastAsia="Malgun Gothic"/>
          <w:sz w:val="22"/>
          <w:szCs w:val="22"/>
          <w:lang w:eastAsia="ko-KR"/>
        </w:rPr>
        <w:t xml:space="preserve">agreement </w:t>
      </w:r>
      <w:r w:rsidRPr="006A711D">
        <w:rPr>
          <w:rFonts w:eastAsia="Malgun Gothic"/>
          <w:sz w:val="22"/>
          <w:szCs w:val="22"/>
          <w:lang w:eastAsia="ko-KR"/>
        </w:rPr>
        <w:t>will cease on the date indicated. No further notice of cessation is required.</w:t>
      </w:r>
      <w:r>
        <w:rPr>
          <w:rFonts w:eastAsia="Malgun Gothic"/>
          <w:sz w:val="22"/>
          <w:szCs w:val="22"/>
          <w:lang w:eastAsia="ko-KR"/>
        </w:rPr>
        <w:t xml:space="preserve"> If the duties or timeline is extended, we will notify you in the form of an updated letter. </w:t>
      </w:r>
    </w:p>
    <w:p w14:paraId="0C9A2E6D" w14:textId="11F3D4A8" w:rsidR="006A711D" w:rsidRDefault="006A711D" w:rsidP="000E73B4">
      <w:pPr>
        <w:rPr>
          <w:rFonts w:eastAsia="Malgun Gothic"/>
          <w:sz w:val="22"/>
          <w:szCs w:val="22"/>
          <w:lang w:eastAsia="ko-KR"/>
        </w:rPr>
      </w:pPr>
    </w:p>
    <w:p w14:paraId="5231E854" w14:textId="15351F0C" w:rsidR="006A711D" w:rsidRDefault="006A711D" w:rsidP="000E73B4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The project is focused on: PRIMARY PROJECT DUTIES </w:t>
      </w:r>
    </w:p>
    <w:p w14:paraId="31F4BBCB" w14:textId="14D52993" w:rsidR="006A711D" w:rsidRDefault="006A711D" w:rsidP="000E73B4">
      <w:pPr>
        <w:rPr>
          <w:rFonts w:eastAsia="Malgun Gothic"/>
          <w:sz w:val="22"/>
          <w:szCs w:val="22"/>
          <w:lang w:eastAsia="ko-KR"/>
        </w:rPr>
      </w:pPr>
    </w:p>
    <w:p w14:paraId="50A8A32D" w14:textId="1DE48F25" w:rsidR="006A711D" w:rsidRDefault="006A711D" w:rsidP="000E73B4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This should take approximately TOTAL NUMBER OF HOURS. </w:t>
      </w:r>
    </w:p>
    <w:p w14:paraId="6DCB2BA9" w14:textId="77777777" w:rsidR="000E73B4" w:rsidRPr="000E73B4" w:rsidRDefault="000E73B4" w:rsidP="000E73B4">
      <w:pPr>
        <w:rPr>
          <w:rFonts w:eastAsia="Malgun Gothic"/>
          <w:sz w:val="22"/>
          <w:szCs w:val="22"/>
          <w:lang w:eastAsia="ko-KR"/>
        </w:rPr>
      </w:pPr>
    </w:p>
    <w:p w14:paraId="088431EF" w14:textId="77777777" w:rsidR="00202221" w:rsidRDefault="00202221" w:rsidP="000E73B4">
      <w:pPr>
        <w:rPr>
          <w:rFonts w:eastAsia="Malgun Gothic"/>
          <w:sz w:val="22"/>
          <w:szCs w:val="22"/>
          <w:lang w:eastAsia="ko-KR"/>
        </w:rPr>
      </w:pPr>
    </w:p>
    <w:p w14:paraId="527C45D6" w14:textId="77777777" w:rsidR="00202221" w:rsidRDefault="00202221" w:rsidP="00202221">
      <w:pPr>
        <w:rPr>
          <w:rFonts w:eastAsia="Malgun Gothic"/>
          <w:sz w:val="22"/>
          <w:szCs w:val="22"/>
          <w:lang w:eastAsia="ko-KR"/>
        </w:rPr>
      </w:pPr>
    </w:p>
    <w:p w14:paraId="0E87F21C" w14:textId="6F66AF09" w:rsidR="00202221" w:rsidRPr="00202221" w:rsidRDefault="00202221" w:rsidP="00202221">
      <w:pPr>
        <w:rPr>
          <w:rFonts w:eastAsia="Malgun Gothic"/>
          <w:sz w:val="22"/>
          <w:szCs w:val="22"/>
          <w:lang w:eastAsia="ko-KR"/>
        </w:rPr>
      </w:pPr>
      <w:r w:rsidRPr="00202221">
        <w:rPr>
          <w:rFonts w:eastAsia="Malgun Gothic"/>
          <w:sz w:val="22"/>
          <w:szCs w:val="22"/>
          <w:lang w:eastAsia="ko-KR"/>
        </w:rPr>
        <w:t>____________________________________________________________</w:t>
      </w:r>
    </w:p>
    <w:p w14:paraId="105FC89C" w14:textId="3CB22F0A" w:rsidR="00202221" w:rsidRPr="00202221" w:rsidRDefault="00373F79" w:rsidP="00202221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>Employee Name</w:t>
      </w:r>
      <w:r w:rsidR="00202221" w:rsidRPr="00202221">
        <w:rPr>
          <w:rFonts w:eastAsia="Malgun Gothic"/>
          <w:sz w:val="22"/>
          <w:szCs w:val="22"/>
          <w:lang w:eastAsia="ko-KR"/>
        </w:rPr>
        <w:tab/>
      </w:r>
      <w:r w:rsidR="00202221" w:rsidRPr="00202221">
        <w:rPr>
          <w:rFonts w:eastAsia="Malgun Gothic"/>
          <w:sz w:val="22"/>
          <w:szCs w:val="22"/>
          <w:lang w:eastAsia="ko-KR"/>
        </w:rPr>
        <w:tab/>
      </w:r>
      <w:r w:rsidR="00202221" w:rsidRPr="00202221">
        <w:rPr>
          <w:rFonts w:eastAsia="Malgun Gothic"/>
          <w:sz w:val="22"/>
          <w:szCs w:val="22"/>
          <w:lang w:eastAsia="ko-KR"/>
        </w:rPr>
        <w:tab/>
      </w:r>
      <w:r w:rsidR="00202221" w:rsidRPr="00202221">
        <w:rPr>
          <w:rFonts w:eastAsia="Malgun Gothic"/>
          <w:sz w:val="22"/>
          <w:szCs w:val="22"/>
          <w:lang w:eastAsia="ko-KR"/>
        </w:rPr>
        <w:tab/>
      </w:r>
      <w:r w:rsidR="00202221" w:rsidRPr="00202221">
        <w:rPr>
          <w:rFonts w:eastAsia="Malgun Gothic"/>
          <w:sz w:val="22"/>
          <w:szCs w:val="22"/>
          <w:lang w:eastAsia="ko-KR"/>
        </w:rPr>
        <w:tab/>
        <w:t>Date</w:t>
      </w:r>
    </w:p>
    <w:p w14:paraId="459FB122" w14:textId="77777777" w:rsidR="00202221" w:rsidRPr="000E73B4" w:rsidRDefault="00202221" w:rsidP="000E73B4">
      <w:pPr>
        <w:rPr>
          <w:rFonts w:eastAsia="Malgun Gothic"/>
          <w:sz w:val="22"/>
          <w:szCs w:val="22"/>
          <w:lang w:eastAsia="ko-KR"/>
        </w:rPr>
      </w:pPr>
    </w:p>
    <w:p w14:paraId="27CE49E7" w14:textId="77777777" w:rsidR="00373F79" w:rsidRPr="00202221" w:rsidRDefault="00373F79" w:rsidP="00373F79">
      <w:pPr>
        <w:rPr>
          <w:rFonts w:eastAsia="Malgun Gothic"/>
          <w:sz w:val="22"/>
          <w:szCs w:val="22"/>
          <w:lang w:eastAsia="ko-KR"/>
        </w:rPr>
      </w:pPr>
      <w:r w:rsidRPr="00202221">
        <w:rPr>
          <w:rFonts w:eastAsia="Malgun Gothic"/>
          <w:sz w:val="22"/>
          <w:szCs w:val="22"/>
          <w:lang w:eastAsia="ko-KR"/>
        </w:rPr>
        <w:t>____________________________________________________________</w:t>
      </w:r>
    </w:p>
    <w:p w14:paraId="2FF5EB13" w14:textId="1AC35D1D" w:rsidR="00373F79" w:rsidRPr="00202221" w:rsidRDefault="00373F79" w:rsidP="00373F79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>Supervisor Name, Title</w:t>
      </w:r>
      <w:r w:rsidRPr="00202221">
        <w:rPr>
          <w:rFonts w:eastAsia="Malgun Gothic"/>
          <w:sz w:val="22"/>
          <w:szCs w:val="22"/>
          <w:lang w:eastAsia="ko-KR"/>
        </w:rPr>
        <w:tab/>
      </w:r>
      <w:r w:rsidRPr="00202221">
        <w:rPr>
          <w:rFonts w:eastAsia="Malgun Gothic"/>
          <w:sz w:val="22"/>
          <w:szCs w:val="22"/>
          <w:lang w:eastAsia="ko-KR"/>
        </w:rPr>
        <w:tab/>
      </w:r>
      <w:r w:rsidRPr="00202221">
        <w:rPr>
          <w:rFonts w:eastAsia="Malgun Gothic"/>
          <w:sz w:val="22"/>
          <w:szCs w:val="22"/>
          <w:lang w:eastAsia="ko-KR"/>
        </w:rPr>
        <w:tab/>
      </w:r>
      <w:r w:rsidRPr="00202221">
        <w:rPr>
          <w:rFonts w:eastAsia="Malgun Gothic"/>
          <w:sz w:val="22"/>
          <w:szCs w:val="22"/>
          <w:lang w:eastAsia="ko-KR"/>
        </w:rPr>
        <w:tab/>
        <w:t>Date</w:t>
      </w:r>
    </w:p>
    <w:p w14:paraId="1A5B427D" w14:textId="77777777" w:rsidR="000E73B4" w:rsidRPr="000E73B4" w:rsidRDefault="000E73B4" w:rsidP="000E73B4">
      <w:pPr>
        <w:rPr>
          <w:rFonts w:eastAsia="Malgun Gothic"/>
          <w:sz w:val="22"/>
          <w:szCs w:val="22"/>
          <w:lang w:eastAsia="ko-KR"/>
        </w:rPr>
      </w:pPr>
    </w:p>
    <w:p w14:paraId="54FECB89" w14:textId="77777777" w:rsidR="00373F79" w:rsidRPr="00202221" w:rsidRDefault="00373F79" w:rsidP="00373F79">
      <w:pPr>
        <w:rPr>
          <w:rFonts w:eastAsia="Malgun Gothic"/>
          <w:sz w:val="22"/>
          <w:szCs w:val="22"/>
          <w:lang w:eastAsia="ko-KR"/>
        </w:rPr>
      </w:pPr>
      <w:r w:rsidRPr="00202221">
        <w:rPr>
          <w:rFonts w:eastAsia="Malgun Gothic"/>
          <w:sz w:val="22"/>
          <w:szCs w:val="22"/>
          <w:lang w:eastAsia="ko-KR"/>
        </w:rPr>
        <w:t>____________________________________________________________</w:t>
      </w:r>
    </w:p>
    <w:p w14:paraId="4DD32BFF" w14:textId="1D3E414B" w:rsidR="00373F79" w:rsidRPr="00202221" w:rsidRDefault="00373F79" w:rsidP="00373F79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>Chair Name, Title</w:t>
      </w:r>
      <w:r w:rsidRPr="00202221">
        <w:rPr>
          <w:rFonts w:eastAsia="Malgun Gothic"/>
          <w:sz w:val="22"/>
          <w:szCs w:val="22"/>
          <w:lang w:eastAsia="ko-KR"/>
        </w:rPr>
        <w:tab/>
      </w:r>
      <w:r w:rsidRPr="00202221">
        <w:rPr>
          <w:rFonts w:eastAsia="Malgun Gothic"/>
          <w:sz w:val="22"/>
          <w:szCs w:val="22"/>
          <w:lang w:eastAsia="ko-KR"/>
        </w:rPr>
        <w:tab/>
      </w:r>
      <w:r w:rsidRPr="00202221">
        <w:rPr>
          <w:rFonts w:eastAsia="Malgun Gothic"/>
          <w:sz w:val="22"/>
          <w:szCs w:val="22"/>
          <w:lang w:eastAsia="ko-KR"/>
        </w:rPr>
        <w:tab/>
      </w:r>
      <w:r w:rsidRPr="00202221">
        <w:rPr>
          <w:rFonts w:eastAsia="Malgun Gothic"/>
          <w:sz w:val="22"/>
          <w:szCs w:val="22"/>
          <w:lang w:eastAsia="ko-KR"/>
        </w:rPr>
        <w:tab/>
      </w:r>
      <w:r w:rsidRPr="00202221">
        <w:rPr>
          <w:rFonts w:eastAsia="Malgun Gothic"/>
          <w:sz w:val="22"/>
          <w:szCs w:val="22"/>
          <w:lang w:eastAsia="ko-KR"/>
        </w:rPr>
        <w:tab/>
        <w:t>Date</w:t>
      </w:r>
    </w:p>
    <w:p w14:paraId="3A1286C8" w14:textId="77777777" w:rsidR="000E73B4" w:rsidRPr="000E73B4" w:rsidRDefault="000E73B4" w:rsidP="000E73B4">
      <w:pPr>
        <w:rPr>
          <w:rFonts w:eastAsia="Malgun Gothic"/>
          <w:sz w:val="22"/>
          <w:szCs w:val="22"/>
          <w:lang w:eastAsia="ko-KR"/>
        </w:rPr>
      </w:pPr>
    </w:p>
    <w:p w14:paraId="72AA5D77" w14:textId="77777777" w:rsidR="00373F79" w:rsidRPr="00202221" w:rsidRDefault="00373F79" w:rsidP="00373F79">
      <w:pPr>
        <w:rPr>
          <w:rFonts w:eastAsia="Malgun Gothic"/>
          <w:sz w:val="22"/>
          <w:szCs w:val="22"/>
          <w:lang w:eastAsia="ko-KR"/>
        </w:rPr>
      </w:pPr>
      <w:r w:rsidRPr="00202221">
        <w:rPr>
          <w:rFonts w:eastAsia="Malgun Gothic"/>
          <w:sz w:val="22"/>
          <w:szCs w:val="22"/>
          <w:lang w:eastAsia="ko-KR"/>
        </w:rPr>
        <w:t>____________________________________________________________</w:t>
      </w:r>
    </w:p>
    <w:p w14:paraId="0CD09226" w14:textId="6F5815D6" w:rsidR="00373F79" w:rsidRPr="00202221" w:rsidRDefault="00373F79" w:rsidP="00373F79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>Dean Name, Title</w:t>
      </w:r>
      <w:r w:rsidRPr="00202221">
        <w:rPr>
          <w:rFonts w:eastAsia="Malgun Gothic"/>
          <w:sz w:val="22"/>
          <w:szCs w:val="22"/>
          <w:lang w:eastAsia="ko-KR"/>
        </w:rPr>
        <w:tab/>
      </w:r>
      <w:r w:rsidRPr="00202221">
        <w:rPr>
          <w:rFonts w:eastAsia="Malgun Gothic"/>
          <w:sz w:val="22"/>
          <w:szCs w:val="22"/>
          <w:lang w:eastAsia="ko-KR"/>
        </w:rPr>
        <w:tab/>
      </w:r>
      <w:r w:rsidRPr="00202221">
        <w:rPr>
          <w:rFonts w:eastAsia="Malgun Gothic"/>
          <w:sz w:val="22"/>
          <w:szCs w:val="22"/>
          <w:lang w:eastAsia="ko-KR"/>
        </w:rPr>
        <w:tab/>
      </w:r>
      <w:r w:rsidRPr="00202221">
        <w:rPr>
          <w:rFonts w:eastAsia="Malgun Gothic"/>
          <w:sz w:val="22"/>
          <w:szCs w:val="22"/>
          <w:lang w:eastAsia="ko-KR"/>
        </w:rPr>
        <w:tab/>
      </w:r>
      <w:r w:rsidRPr="00202221">
        <w:rPr>
          <w:rFonts w:eastAsia="Malgun Gothic"/>
          <w:sz w:val="22"/>
          <w:szCs w:val="22"/>
          <w:lang w:eastAsia="ko-KR"/>
        </w:rPr>
        <w:tab/>
        <w:t>Date</w:t>
      </w:r>
    </w:p>
    <w:p w14:paraId="73C98A88" w14:textId="77777777" w:rsidR="005171CB" w:rsidRDefault="005171CB"/>
    <w:sectPr w:rsidR="005171CB">
      <w:headerReference w:type="first" r:id="rId7"/>
      <w:footerReference w:type="first" r:id="rId8"/>
      <w:pgSz w:w="12240" w:h="15840" w:code="1"/>
      <w:pgMar w:top="1800" w:right="648" w:bottom="1440" w:left="1800" w:header="1627" w:footer="3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A330D" w14:textId="77777777" w:rsidR="00897FF5" w:rsidRDefault="00897FF5">
      <w:r>
        <w:separator/>
      </w:r>
    </w:p>
  </w:endnote>
  <w:endnote w:type="continuationSeparator" w:id="0">
    <w:p w14:paraId="211C87DF" w14:textId="77777777" w:rsidR="00897FF5" w:rsidRDefault="0089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3F339" w14:textId="77777777" w:rsidR="005171CB" w:rsidRDefault="005171CB">
    <w:pPr>
      <w:pStyle w:val="Footer"/>
    </w:pPr>
    <w:r>
      <w:t>An Equal Opportunity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0C050" w14:textId="77777777" w:rsidR="00897FF5" w:rsidRDefault="00897FF5">
      <w:r>
        <w:separator/>
      </w:r>
    </w:p>
  </w:footnote>
  <w:footnote w:type="continuationSeparator" w:id="0">
    <w:p w14:paraId="00F1B9C0" w14:textId="77777777" w:rsidR="00897FF5" w:rsidRDefault="0089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F8264" w14:textId="044C1678" w:rsidR="005171CB" w:rsidRDefault="0045132E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43D7250" wp14:editId="2A61C840">
          <wp:simplePos x="0" y="0"/>
          <wp:positionH relativeFrom="column">
            <wp:posOffset>-749300</wp:posOffset>
          </wp:positionH>
          <wp:positionV relativeFrom="paragraph">
            <wp:posOffset>-444500</wp:posOffset>
          </wp:positionV>
          <wp:extent cx="2298700" cy="419100"/>
          <wp:effectExtent l="0" t="0" r="0" b="0"/>
          <wp:wrapNone/>
          <wp:docPr id="1" name="Picture 1" descr="UF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68"/>
    <w:rsid w:val="00013FD2"/>
    <w:rsid w:val="00093045"/>
    <w:rsid w:val="000C05F6"/>
    <w:rsid w:val="000D4653"/>
    <w:rsid w:val="000E73B4"/>
    <w:rsid w:val="00107A3D"/>
    <w:rsid w:val="00162E55"/>
    <w:rsid w:val="0017403A"/>
    <w:rsid w:val="001B666D"/>
    <w:rsid w:val="001D12A7"/>
    <w:rsid w:val="001D2D5B"/>
    <w:rsid w:val="001E1FB8"/>
    <w:rsid w:val="00202221"/>
    <w:rsid w:val="00221250"/>
    <w:rsid w:val="0023014B"/>
    <w:rsid w:val="00233EDB"/>
    <w:rsid w:val="00234FED"/>
    <w:rsid w:val="002557AB"/>
    <w:rsid w:val="002903E9"/>
    <w:rsid w:val="002E738B"/>
    <w:rsid w:val="002F53FD"/>
    <w:rsid w:val="00313160"/>
    <w:rsid w:val="00342547"/>
    <w:rsid w:val="00345CD1"/>
    <w:rsid w:val="003639C7"/>
    <w:rsid w:val="00373F79"/>
    <w:rsid w:val="003B1082"/>
    <w:rsid w:val="003B110C"/>
    <w:rsid w:val="0045132E"/>
    <w:rsid w:val="004E742A"/>
    <w:rsid w:val="00503D87"/>
    <w:rsid w:val="00507D2B"/>
    <w:rsid w:val="005171CB"/>
    <w:rsid w:val="005331F8"/>
    <w:rsid w:val="005A3F02"/>
    <w:rsid w:val="00632B89"/>
    <w:rsid w:val="006761EA"/>
    <w:rsid w:val="00693A9D"/>
    <w:rsid w:val="006A6FCB"/>
    <w:rsid w:val="006A711D"/>
    <w:rsid w:val="006C3D43"/>
    <w:rsid w:val="00701E31"/>
    <w:rsid w:val="007176B2"/>
    <w:rsid w:val="007B317C"/>
    <w:rsid w:val="007C38D4"/>
    <w:rsid w:val="007D135C"/>
    <w:rsid w:val="007E20A9"/>
    <w:rsid w:val="00841F68"/>
    <w:rsid w:val="00850B79"/>
    <w:rsid w:val="00864BB4"/>
    <w:rsid w:val="00897FF5"/>
    <w:rsid w:val="008A027B"/>
    <w:rsid w:val="008B04E9"/>
    <w:rsid w:val="00925106"/>
    <w:rsid w:val="00931A09"/>
    <w:rsid w:val="0094491D"/>
    <w:rsid w:val="009506F0"/>
    <w:rsid w:val="00964BC9"/>
    <w:rsid w:val="0099513E"/>
    <w:rsid w:val="00A14CB7"/>
    <w:rsid w:val="00A83FB4"/>
    <w:rsid w:val="00AB37A3"/>
    <w:rsid w:val="00AC1501"/>
    <w:rsid w:val="00AE7B40"/>
    <w:rsid w:val="00B407E2"/>
    <w:rsid w:val="00B93542"/>
    <w:rsid w:val="00BD6C70"/>
    <w:rsid w:val="00C4254F"/>
    <w:rsid w:val="00C75436"/>
    <w:rsid w:val="00CB538C"/>
    <w:rsid w:val="00CC6C2F"/>
    <w:rsid w:val="00D03B0B"/>
    <w:rsid w:val="00D05A17"/>
    <w:rsid w:val="00D149A5"/>
    <w:rsid w:val="00D17EE2"/>
    <w:rsid w:val="00D67575"/>
    <w:rsid w:val="00DD7FDF"/>
    <w:rsid w:val="00DF3A92"/>
    <w:rsid w:val="00E10006"/>
    <w:rsid w:val="00E120AD"/>
    <w:rsid w:val="00ED1993"/>
    <w:rsid w:val="00F34B38"/>
    <w:rsid w:val="00FD5329"/>
    <w:rsid w:val="00F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E2B2C0"/>
  <w14:defaultImageDpi w14:val="300"/>
  <w15:chartTrackingRefBased/>
  <w15:docId w15:val="{CC82360B-2D86-40C5-AA86-5529FC2C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hAnsi="Palatino Linotype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21A5"/>
      <w:sz w:val="14"/>
    </w:rPr>
  </w:style>
  <w:style w:type="paragraph" w:customStyle="1" w:styleId="ThemeLine">
    <w:name w:val="ThemeLine"/>
    <w:basedOn w:val="Footer"/>
    <w:pPr>
      <w:widowControl w:val="0"/>
      <w:autoSpaceDE w:val="0"/>
      <w:autoSpaceDN w:val="0"/>
      <w:adjustRightInd w:val="0"/>
      <w:spacing w:line="288" w:lineRule="auto"/>
      <w:textAlignment w:val="center"/>
    </w:pPr>
    <w:rPr>
      <w:i/>
      <w:sz w:val="24"/>
    </w:rPr>
  </w:style>
  <w:style w:type="character" w:customStyle="1" w:styleId="UnitHeading">
    <w:name w:val="Unit Heading"/>
    <w:rPr>
      <w:color w:val="0021A5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character" w:styleId="Hyperlink">
    <w:name w:val="Hyperlink"/>
    <w:uiPriority w:val="99"/>
    <w:unhideWhenUsed/>
    <w:rsid w:val="00AB37A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B37A3"/>
    <w:rPr>
      <w:color w:val="808080"/>
      <w:shd w:val="clear" w:color="auto" w:fill="E6E6E6"/>
    </w:rPr>
  </w:style>
  <w:style w:type="paragraph" w:styleId="Revision">
    <w:name w:val="Revision"/>
    <w:hidden/>
    <w:uiPriority w:val="71"/>
    <w:rsid w:val="00E10006"/>
    <w:rPr>
      <w:rFonts w:ascii="Palatino Linotype" w:hAnsi="Palatino Linotype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6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u.ufl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or Unit Name</vt:lpstr>
    </vt:vector>
  </TitlesOfParts>
  <Company>UF</Company>
  <LinksUpToDate>false</LinksUpToDate>
  <CharactersWithSpaces>1156</CharactersWithSpaces>
  <SharedDoc>false</SharedDoc>
  <HLinks>
    <vt:vector size="18" baseType="variant">
      <vt:variant>
        <vt:i4>3670070</vt:i4>
      </vt:variant>
      <vt:variant>
        <vt:i4>6</vt:i4>
      </vt:variant>
      <vt:variant>
        <vt:i4>0</vt:i4>
      </vt:variant>
      <vt:variant>
        <vt:i4>5</vt:i4>
      </vt:variant>
      <vt:variant>
        <vt:lpwstr>https://hr.ufl.edu/forms-policies/</vt:lpwstr>
      </vt:variant>
      <vt:variant>
        <vt:lpwstr/>
      </vt:variant>
      <vt:variant>
        <vt:i4>1245257</vt:i4>
      </vt:variant>
      <vt:variant>
        <vt:i4>3</vt:i4>
      </vt:variant>
      <vt:variant>
        <vt:i4>0</vt:i4>
      </vt:variant>
      <vt:variant>
        <vt:i4>5</vt:i4>
      </vt:variant>
      <vt:variant>
        <vt:lpwstr>https://regulations.ufl.edu/regulations/</vt:lpwstr>
      </vt:variant>
      <vt:variant>
        <vt:lpwstr/>
      </vt:variant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http://www.jou.ufl.edu/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or Unit Name</dc:title>
  <dc:subject/>
  <dc:creator>ben.simons</dc:creator>
  <cp:keywords/>
  <dc:description/>
  <cp:lastModifiedBy>Seay,Julia K</cp:lastModifiedBy>
  <cp:revision>4</cp:revision>
  <cp:lastPrinted>2020-11-06T16:41:00Z</cp:lastPrinted>
  <dcterms:created xsi:type="dcterms:W3CDTF">2021-02-16T14:10:00Z</dcterms:created>
  <dcterms:modified xsi:type="dcterms:W3CDTF">2021-02-16T15:13:00Z</dcterms:modified>
</cp:coreProperties>
</file>