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6894" w14:textId="77777777" w:rsidR="000D2BF4" w:rsidRPr="00B031E9" w:rsidRDefault="000D2BF4" w:rsidP="000D2BF4">
      <w:pPr>
        <w:jc w:val="center"/>
        <w:rPr>
          <w:rFonts w:ascii="American Typewriter" w:hAnsi="American Typewriter" w:cs="Arial"/>
          <w:b/>
        </w:rPr>
      </w:pPr>
      <w:r w:rsidRPr="00B031E9">
        <w:rPr>
          <w:rFonts w:ascii="American Typewriter" w:hAnsi="American Typewriter" w:cs="Arial"/>
          <w:b/>
        </w:rPr>
        <w:t>UF College of Journalism and Communications</w:t>
      </w:r>
    </w:p>
    <w:p w14:paraId="6544DC6A" w14:textId="77777777" w:rsidR="000D2BF4" w:rsidRPr="00B031E9" w:rsidRDefault="000D2BF4" w:rsidP="000D2BF4">
      <w:pPr>
        <w:jc w:val="center"/>
        <w:rPr>
          <w:rFonts w:ascii="American Typewriter" w:hAnsi="American Typewriter" w:cs="Arial"/>
          <w:b/>
        </w:rPr>
      </w:pPr>
      <w:r w:rsidRPr="00B031E9">
        <w:rPr>
          <w:rFonts w:ascii="American Typewriter" w:hAnsi="American Typewriter" w:cs="Arial"/>
          <w:b/>
        </w:rPr>
        <w:t xml:space="preserve">Inclusion, Diversity and Equity Committee </w:t>
      </w:r>
    </w:p>
    <w:p w14:paraId="1DC8C8DE" w14:textId="1AF68EFC" w:rsidR="000D2BF4" w:rsidRPr="00B031E9" w:rsidRDefault="000D2BF4" w:rsidP="000D2BF4">
      <w:pPr>
        <w:jc w:val="center"/>
        <w:rPr>
          <w:rFonts w:ascii="American Typewriter" w:hAnsi="American Typewriter" w:cs="Arial"/>
          <w:b/>
        </w:rPr>
      </w:pPr>
      <w:r w:rsidRPr="00B031E9">
        <w:rPr>
          <w:rFonts w:ascii="American Typewriter" w:hAnsi="American Typewriter" w:cs="Arial"/>
          <w:b/>
        </w:rPr>
        <w:t xml:space="preserve">Thursday, </w:t>
      </w:r>
      <w:r>
        <w:rPr>
          <w:rFonts w:ascii="American Typewriter" w:hAnsi="American Typewriter" w:cs="Arial"/>
          <w:b/>
        </w:rPr>
        <w:t>Sept.</w:t>
      </w:r>
      <w:r w:rsidRPr="00B031E9">
        <w:rPr>
          <w:rFonts w:ascii="American Typewriter" w:hAnsi="American Typewriter" w:cs="Arial"/>
          <w:b/>
        </w:rPr>
        <w:t xml:space="preserve"> </w:t>
      </w:r>
      <w:r>
        <w:rPr>
          <w:rFonts w:ascii="American Typewriter" w:hAnsi="American Typewriter" w:cs="Arial"/>
          <w:b/>
        </w:rPr>
        <w:t>9</w:t>
      </w:r>
      <w:r w:rsidRPr="00B031E9">
        <w:rPr>
          <w:rFonts w:ascii="American Typewriter" w:hAnsi="American Typewriter" w:cs="Arial"/>
          <w:b/>
        </w:rPr>
        <w:t>, 2020</w:t>
      </w:r>
    </w:p>
    <w:p w14:paraId="3ACEB7E1" w14:textId="77777777" w:rsidR="000D2BF4" w:rsidRPr="00B031E9" w:rsidRDefault="000D2BF4" w:rsidP="000D2BF4">
      <w:pPr>
        <w:jc w:val="center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 xml:space="preserve">Zoom </w:t>
      </w:r>
      <w:r w:rsidRPr="00B031E9">
        <w:rPr>
          <w:rFonts w:ascii="American Typewriter" w:hAnsi="American Typewriter" w:cs="Arial"/>
          <w:b/>
        </w:rPr>
        <w:t>Meeting Minutes</w:t>
      </w:r>
    </w:p>
    <w:p w14:paraId="2770F44D" w14:textId="77777777" w:rsidR="000D2BF4" w:rsidRPr="00B031E9" w:rsidRDefault="000D2BF4" w:rsidP="000D2BF4">
      <w:pPr>
        <w:jc w:val="center"/>
        <w:rPr>
          <w:rFonts w:ascii="American Typewriter" w:hAnsi="American Typewriter"/>
          <w:b/>
          <w:bCs/>
        </w:rPr>
      </w:pPr>
    </w:p>
    <w:p w14:paraId="44E74CA9" w14:textId="3BA5FDB9" w:rsidR="00E71696" w:rsidRDefault="00E71696">
      <w:r w:rsidRPr="00104D41">
        <w:rPr>
          <w:b/>
        </w:rPr>
        <w:t>Attendance:</w:t>
      </w:r>
      <w:r>
        <w:t xml:space="preserve"> </w:t>
      </w:r>
      <w:r w:rsidR="008416DD">
        <w:t xml:space="preserve">Natalie </w:t>
      </w:r>
      <w:proofErr w:type="spellStart"/>
      <w:r w:rsidR="008416DD">
        <w:t>Asorey</w:t>
      </w:r>
      <w:proofErr w:type="spellEnd"/>
      <w:r w:rsidR="008416DD">
        <w:t xml:space="preserve">, Raegan Burden, </w:t>
      </w:r>
      <w:proofErr w:type="spellStart"/>
      <w:r w:rsidR="008416DD">
        <w:t>Merline</w:t>
      </w:r>
      <w:proofErr w:type="spellEnd"/>
      <w:r w:rsidR="008416DD">
        <w:t xml:space="preserve"> Durant, Carla </w:t>
      </w:r>
      <w:proofErr w:type="spellStart"/>
      <w:r w:rsidR="008416DD">
        <w:t>Fragomeni</w:t>
      </w:r>
      <w:proofErr w:type="spellEnd"/>
      <w:r w:rsidR="008416DD">
        <w:t xml:space="preserve">, Katrice Graham, Rachel Grant, </w:t>
      </w:r>
      <w:r>
        <w:t xml:space="preserve">Joanna Hernandez, </w:t>
      </w:r>
      <w:r w:rsidR="008416DD">
        <w:t xml:space="preserve">Spiro </w:t>
      </w:r>
      <w:proofErr w:type="spellStart"/>
      <w:r w:rsidR="008416DD">
        <w:t>Kiousis</w:t>
      </w:r>
      <w:proofErr w:type="spellEnd"/>
      <w:r w:rsidR="008416DD">
        <w:t xml:space="preserve">, Norm Lewis, Mira Lowe, </w:t>
      </w:r>
      <w:r>
        <w:t xml:space="preserve">Keisha Reynolds, </w:t>
      </w:r>
      <w:proofErr w:type="spellStart"/>
      <w:r>
        <w:t>Meisha</w:t>
      </w:r>
      <w:proofErr w:type="spellEnd"/>
      <w:r>
        <w:t xml:space="preserve"> Wade, Sue Wagner, Alexandria Wilkerson, </w:t>
      </w:r>
      <w:proofErr w:type="spellStart"/>
      <w:r>
        <w:t>Nyree</w:t>
      </w:r>
      <w:proofErr w:type="spellEnd"/>
      <w:r>
        <w:t xml:space="preserve"> Wright </w:t>
      </w:r>
    </w:p>
    <w:p w14:paraId="31C0A6D6" w14:textId="0583DED7" w:rsidR="00E71696" w:rsidRDefault="00E71696">
      <w:r>
        <w:t xml:space="preserve">Minutes </w:t>
      </w:r>
      <w:r w:rsidR="000D2BF4">
        <w:t>from the April 16</w:t>
      </w:r>
      <w:r w:rsidR="000D2BF4" w:rsidRPr="00E71696">
        <w:rPr>
          <w:vertAlign w:val="superscript"/>
        </w:rPr>
        <w:t>th</w:t>
      </w:r>
      <w:r w:rsidR="000D2BF4">
        <w:t xml:space="preserve">, 2020 meeting </w:t>
      </w:r>
      <w:r>
        <w:t xml:space="preserve">approved. </w:t>
      </w:r>
      <w:r w:rsidR="000D2BF4">
        <w:t>All m</w:t>
      </w:r>
      <w:r>
        <w:t xml:space="preserve">eeting minutes </w:t>
      </w:r>
      <w:r w:rsidR="000D2BF4">
        <w:t>are posted on</w:t>
      </w:r>
      <w:r>
        <w:t xml:space="preserve"> the </w:t>
      </w:r>
      <w:r w:rsidR="000D2BF4">
        <w:t xml:space="preserve">IDE Website </w:t>
      </w:r>
      <w:proofErr w:type="spellStart"/>
      <w:r>
        <w:t>website</w:t>
      </w:r>
      <w:proofErr w:type="spellEnd"/>
      <w:r w:rsidR="000D2BF4">
        <w:t xml:space="preserve">: </w:t>
      </w:r>
      <w:hyperlink r:id="rId5" w:history="1">
        <w:r w:rsidR="000D2BF4" w:rsidRPr="00AF7F40">
          <w:rPr>
            <w:rStyle w:val="Hyperlink"/>
          </w:rPr>
          <w:t>https://www.jou.ufl.edu/diversity-and-inclusion/diversity-documents/inclusion-diversity-and-equity-committee-meeting-minutes/</w:t>
        </w:r>
      </w:hyperlink>
      <w:r w:rsidR="000D2BF4">
        <w:t xml:space="preserve"> </w:t>
      </w:r>
    </w:p>
    <w:p w14:paraId="46CD1C82" w14:textId="1A80A994" w:rsidR="00B309E2" w:rsidRDefault="000D2BF4">
      <w:r>
        <w:rPr>
          <w:b/>
        </w:rPr>
        <w:t>Ren</w:t>
      </w:r>
      <w:r w:rsidR="00E71696" w:rsidRPr="00104D41">
        <w:rPr>
          <w:b/>
        </w:rPr>
        <w:t>omination of Co-Chair</w:t>
      </w:r>
      <w:r>
        <w:rPr>
          <w:b/>
        </w:rPr>
        <w:t>s</w:t>
      </w:r>
      <w:r w:rsidR="00E71696">
        <w:t xml:space="preserve"> –</w:t>
      </w:r>
      <w:r>
        <w:t xml:space="preserve"> the committee</w:t>
      </w:r>
      <w:r w:rsidR="00E71696">
        <w:t xml:space="preserve"> </w:t>
      </w:r>
      <w:r>
        <w:t>voted</w:t>
      </w:r>
      <w:r w:rsidR="00E71696">
        <w:t xml:space="preserve"> </w:t>
      </w:r>
      <w:r>
        <w:t xml:space="preserve">unanimously for </w:t>
      </w:r>
      <w:r w:rsidR="00E71696">
        <w:t xml:space="preserve">Joanna Hernandez and </w:t>
      </w:r>
      <w:proofErr w:type="spellStart"/>
      <w:r w:rsidR="00E71696">
        <w:t>Meisha</w:t>
      </w:r>
      <w:proofErr w:type="spellEnd"/>
      <w:r w:rsidR="00E71696">
        <w:t xml:space="preserve"> Wade </w:t>
      </w:r>
      <w:r>
        <w:t>to serve a second term</w:t>
      </w:r>
      <w:r w:rsidR="00E71696">
        <w:t xml:space="preserve">. </w:t>
      </w:r>
      <w:r>
        <w:t xml:space="preserve">Spiro </w:t>
      </w:r>
      <w:proofErr w:type="spellStart"/>
      <w:r>
        <w:t>Kiousis</w:t>
      </w:r>
      <w:proofErr w:type="spellEnd"/>
      <w:r>
        <w:t xml:space="preserve"> moved, seconded by Katrice Graham, </w:t>
      </w:r>
      <w:r w:rsidR="00B309E2">
        <w:t xml:space="preserve">to update </w:t>
      </w:r>
      <w:r>
        <w:t>CJC</w:t>
      </w:r>
      <w:r w:rsidR="00B309E2">
        <w:t xml:space="preserve"> bylaws to include that the Director of Inclusion and Diversity always be a co-chair of </w:t>
      </w:r>
      <w:r>
        <w:t>the IDE</w:t>
      </w:r>
      <w:r w:rsidR="00B309E2">
        <w:t xml:space="preserve"> </w:t>
      </w:r>
      <w:r>
        <w:t>C</w:t>
      </w:r>
      <w:r w:rsidR="00B309E2">
        <w:t>ommittee</w:t>
      </w:r>
      <w:r>
        <w:t>; the committee voted affirmatively unanimously</w:t>
      </w:r>
      <w:r w:rsidR="00B309E2">
        <w:t xml:space="preserve">. </w:t>
      </w:r>
    </w:p>
    <w:p w14:paraId="45CB8CFB" w14:textId="77777777" w:rsidR="00B309E2" w:rsidRPr="00104D41" w:rsidRDefault="00B309E2">
      <w:pPr>
        <w:rPr>
          <w:b/>
        </w:rPr>
      </w:pPr>
      <w:r w:rsidRPr="00104D41">
        <w:rPr>
          <w:b/>
        </w:rPr>
        <w:t xml:space="preserve">Summer Activities:  </w:t>
      </w:r>
    </w:p>
    <w:p w14:paraId="2CEC4649" w14:textId="3DE125D3" w:rsidR="00B309E2" w:rsidRDefault="00B309E2">
      <w:r>
        <w:t>-</w:t>
      </w:r>
      <w:r w:rsidR="000D2BF4">
        <w:t xml:space="preserve">The Committee worked </w:t>
      </w:r>
      <w:r>
        <w:t xml:space="preserve">diligently </w:t>
      </w:r>
      <w:r w:rsidR="000D2BF4">
        <w:t xml:space="preserve">all summer, </w:t>
      </w:r>
      <w:r w:rsidR="003F7EE4">
        <w:t>leading</w:t>
      </w:r>
      <w:r w:rsidR="000D2BF4">
        <w:t xml:space="preserve"> several town halls and </w:t>
      </w:r>
      <w:r w:rsidR="003F7EE4">
        <w:t xml:space="preserve">collaborating </w:t>
      </w:r>
      <w:r>
        <w:t xml:space="preserve">with the </w:t>
      </w:r>
      <w:r w:rsidR="003F7EE4">
        <w:t>c</w:t>
      </w:r>
      <w:r>
        <w:t xml:space="preserve">ollege retreat committee </w:t>
      </w:r>
      <w:r w:rsidR="003F7EE4">
        <w:t>to</w:t>
      </w:r>
      <w:r>
        <w:t xml:space="preserve"> focus on the </w:t>
      </w:r>
      <w:r w:rsidR="003F7EE4">
        <w:t xml:space="preserve">issues CJC is facing and the </w:t>
      </w:r>
      <w:r>
        <w:t xml:space="preserve">current </w:t>
      </w:r>
      <w:r w:rsidR="003F7EE4">
        <w:t xml:space="preserve">social </w:t>
      </w:r>
      <w:r>
        <w:t>climate</w:t>
      </w:r>
      <w:r w:rsidR="003F7EE4">
        <w:t xml:space="preserve"> —</w:t>
      </w:r>
      <w:r>
        <w:t xml:space="preserve"> i</w:t>
      </w:r>
      <w:r w:rsidR="003F7EE4">
        <w:t>.</w:t>
      </w:r>
      <w:r>
        <w:t xml:space="preserve">e. Racial injustices and how CJC can implement an environment of inclusivity and diversity among its faculty, staff and students. </w:t>
      </w:r>
      <w:r w:rsidR="003F7EE4">
        <w:t xml:space="preserve">The effort continues throughout the academic year with regular </w:t>
      </w:r>
      <w:r w:rsidR="00104D41">
        <w:t>30</w:t>
      </w:r>
      <w:r w:rsidR="003F7EE4">
        <w:t>-</w:t>
      </w:r>
      <w:r w:rsidR="00104D41">
        <w:t>day sprint</w:t>
      </w:r>
      <w:r w:rsidR="003F7EE4">
        <w:t xml:space="preserve"> reports scheduled for monthly release for accountability and to keep the CJC community informed on progress.</w:t>
      </w:r>
    </w:p>
    <w:p w14:paraId="1FBD0DF6" w14:textId="65403D2A" w:rsidR="003F7EE4" w:rsidRDefault="00B309E2">
      <w:r>
        <w:t>-Updat</w:t>
      </w:r>
      <w:r w:rsidR="003F7EE4">
        <w:t>ed</w:t>
      </w:r>
      <w:r>
        <w:t xml:space="preserve"> the IDE website to include: </w:t>
      </w:r>
    </w:p>
    <w:p w14:paraId="0865C43D" w14:textId="54868E1F" w:rsidR="003F7EE4" w:rsidRDefault="00B309E2" w:rsidP="003F7EE4">
      <w:pPr>
        <w:ind w:left="720"/>
      </w:pPr>
      <w:r>
        <w:t>Inclusive</w:t>
      </w:r>
      <w:r w:rsidR="003F7EE4">
        <w:t>-</w:t>
      </w:r>
      <w:r>
        <w:t>language guide</w:t>
      </w:r>
      <w:r w:rsidR="003F7EE4">
        <w:t xml:space="preserve">: </w:t>
      </w:r>
      <w:hyperlink r:id="rId6" w:history="1">
        <w:r w:rsidR="003F7EE4" w:rsidRPr="00AF7F40">
          <w:rPr>
            <w:rStyle w:val="Hyperlink"/>
          </w:rPr>
          <w:t>https://www.jou.ufl.edu/diversity-and-inclusion/diversity-documents/cjc-inclusive-language-guide/</w:t>
        </w:r>
      </w:hyperlink>
    </w:p>
    <w:p w14:paraId="20A141C9" w14:textId="5DBBADE1" w:rsidR="003F7EE4" w:rsidRDefault="003F7EE4" w:rsidP="003F7EE4">
      <w:pPr>
        <w:ind w:left="720"/>
      </w:pPr>
      <w:r>
        <w:t>C</w:t>
      </w:r>
      <w:r w:rsidR="00B309E2">
        <w:t>alendar of religious observances</w:t>
      </w:r>
      <w:r>
        <w:t xml:space="preserve">: </w:t>
      </w:r>
      <w:hyperlink r:id="rId7" w:history="1">
        <w:r w:rsidRPr="00AF7F40">
          <w:rPr>
            <w:rStyle w:val="Hyperlink"/>
          </w:rPr>
          <w:t>https://www.jou.ufl.edu/diversity-and-inclusion/diversity-documents/cjc-calendar-of-religious-observances/</w:t>
        </w:r>
      </w:hyperlink>
    </w:p>
    <w:p w14:paraId="7F5134D5" w14:textId="3058EF7C" w:rsidR="00E71696" w:rsidRDefault="003F7EE4" w:rsidP="003F7EE4">
      <w:pPr>
        <w:ind w:left="720"/>
      </w:pPr>
      <w:r>
        <w:t>He</w:t>
      </w:r>
      <w:r w:rsidR="00B309E2">
        <w:t>lpful resources (BLM, NAACP</w:t>
      </w:r>
      <w:r w:rsidR="00104D41">
        <w:t>) due to the unrest related to George Floyd and other people of color</w:t>
      </w:r>
      <w:r>
        <w:t>:</w:t>
      </w:r>
      <w:r w:rsidR="00E71696">
        <w:t xml:space="preserve">  </w:t>
      </w:r>
      <w:hyperlink r:id="rId8" w:history="1">
        <w:r w:rsidRPr="00AF7F40">
          <w:rPr>
            <w:rStyle w:val="Hyperlink"/>
          </w:rPr>
          <w:t>https://www.jou.ufl.edu/diversity-and-inclusion/helpfulresources/</w:t>
        </w:r>
      </w:hyperlink>
      <w:r>
        <w:t xml:space="preserve"> </w:t>
      </w:r>
    </w:p>
    <w:p w14:paraId="6964D92B" w14:textId="77777777" w:rsidR="00104D41" w:rsidRPr="00104D41" w:rsidRDefault="00104D41">
      <w:pPr>
        <w:rPr>
          <w:b/>
        </w:rPr>
      </w:pPr>
      <w:r w:rsidRPr="00104D41">
        <w:rPr>
          <w:b/>
        </w:rPr>
        <w:t xml:space="preserve">Fall 2020 Focus: </w:t>
      </w:r>
    </w:p>
    <w:p w14:paraId="6F9F5BBC" w14:textId="249C9026" w:rsidR="00104D41" w:rsidRDefault="00104D41" w:rsidP="008416DD">
      <w:pPr>
        <w:pStyle w:val="ListParagraph"/>
        <w:numPr>
          <w:ilvl w:val="0"/>
          <w:numId w:val="1"/>
        </w:numPr>
      </w:pPr>
      <w:r>
        <w:t>Diversity statement update  to include in the bylaws the staff seat on the faculty senate . Joanna will submit the language for the change.</w:t>
      </w:r>
      <w:r w:rsidR="008416DD">
        <w:t xml:space="preserve"> </w:t>
      </w:r>
      <w:r>
        <w:t>This will allow the staff to have a stronger voice on faculty issues.</w:t>
      </w:r>
    </w:p>
    <w:p w14:paraId="4F8F355B" w14:textId="77777777" w:rsidR="00104D41" w:rsidRDefault="00104D41" w:rsidP="00104D41">
      <w:pPr>
        <w:pStyle w:val="ListParagraph"/>
        <w:numPr>
          <w:ilvl w:val="0"/>
          <w:numId w:val="1"/>
        </w:numPr>
      </w:pPr>
      <w:r>
        <w:t xml:space="preserve">Climate questionnaire implementation: it was agreed that subcommittee should be created to move these issues forward. </w:t>
      </w:r>
    </w:p>
    <w:p w14:paraId="43FEB9DA" w14:textId="54074AC6" w:rsidR="00104D41" w:rsidRDefault="00104D41" w:rsidP="00104D41">
      <w:pPr>
        <w:pStyle w:val="ListParagraph"/>
        <w:numPr>
          <w:ilvl w:val="0"/>
          <w:numId w:val="1"/>
        </w:numPr>
      </w:pPr>
      <w:r>
        <w:t>Follow up on department</w:t>
      </w:r>
      <w:r w:rsidR="008416DD">
        <w:t>s</w:t>
      </w:r>
      <w:r>
        <w:t xml:space="preserve"> </w:t>
      </w:r>
      <w:r w:rsidR="008416DD">
        <w:t>for progress on</w:t>
      </w:r>
      <w:r>
        <w:t xml:space="preserve"> their diversity</w:t>
      </w:r>
      <w:r w:rsidR="008416DD">
        <w:t>-</w:t>
      </w:r>
      <w:r>
        <w:t>and</w:t>
      </w:r>
      <w:r w:rsidR="008416DD">
        <w:t>-</w:t>
      </w:r>
      <w:r>
        <w:t xml:space="preserve">inclusion curriculum changes. </w:t>
      </w:r>
    </w:p>
    <w:p w14:paraId="1E2CB936" w14:textId="77777777" w:rsidR="00104D41" w:rsidRDefault="00104D41" w:rsidP="00104D41">
      <w:r w:rsidRPr="00104D41">
        <w:rPr>
          <w:b/>
        </w:rPr>
        <w:lastRenderedPageBreak/>
        <w:t>Dean’s Search Update:</w:t>
      </w:r>
      <w:r>
        <w:t xml:space="preserve"> </w:t>
      </w:r>
    </w:p>
    <w:p w14:paraId="34CA1E5D" w14:textId="56CE2736" w:rsidR="009B39A1" w:rsidRDefault="00104D41" w:rsidP="00104D41">
      <w:r>
        <w:t>Mira</w:t>
      </w:r>
      <w:r w:rsidR="008416DD">
        <w:t xml:space="preserve"> Lowe</w:t>
      </w:r>
      <w:r>
        <w:t xml:space="preserve"> is a member of the Dean</w:t>
      </w:r>
      <w:r w:rsidR="008416DD">
        <w:t>’s</w:t>
      </w:r>
      <w:r>
        <w:t xml:space="preserve"> search committee. </w:t>
      </w:r>
      <w:proofErr w:type="gramStart"/>
      <w:r>
        <w:t xml:space="preserve">The </w:t>
      </w:r>
      <w:r w:rsidR="005B55FA">
        <w:t xml:space="preserve"> search</w:t>
      </w:r>
      <w:proofErr w:type="gramEnd"/>
      <w:r w:rsidR="005B55FA">
        <w:t xml:space="preserve"> </w:t>
      </w:r>
      <w:r>
        <w:t xml:space="preserve">committee has identified three candidates for the position </w:t>
      </w:r>
      <w:r w:rsidR="005B55FA">
        <w:t>(</w:t>
      </w:r>
      <w:proofErr w:type="spellStart"/>
      <w:r w:rsidR="005B55FA">
        <w:t>Battinto</w:t>
      </w:r>
      <w:proofErr w:type="spellEnd"/>
      <w:r w:rsidR="005B55FA">
        <w:t xml:space="preserve"> Batts, Mindy Marques, Hub Brown) and the plan is for the candidates to interview in </w:t>
      </w:r>
      <w:r w:rsidR="008416DD">
        <w:t xml:space="preserve">early </w:t>
      </w:r>
      <w:r w:rsidR="005B55FA">
        <w:t>October. The candidates are well qualified and all have a diverse professional, academia and research background</w:t>
      </w:r>
      <w:r w:rsidR="008416DD">
        <w:t>.</w:t>
      </w:r>
    </w:p>
    <w:p w14:paraId="48FBB625" w14:textId="77777777" w:rsidR="005B55FA" w:rsidRDefault="005B55FA" w:rsidP="00104D41">
      <w:r>
        <w:t>-The IDE committee will have an opportunity to meet with the candidates one on one. Therefore, the committee will be meeting to formulate questions for each candidate t</w:t>
      </w:r>
      <w:r w:rsidR="009B39A1">
        <w:t>o ascertain where they stand on diversity issues.</w:t>
      </w:r>
      <w:r>
        <w:t xml:space="preserve"> </w:t>
      </w:r>
    </w:p>
    <w:p w14:paraId="7B87738B" w14:textId="77777777" w:rsidR="00104D41" w:rsidRDefault="005B55FA" w:rsidP="00104D41">
      <w:r>
        <w:t>-CJC Faculty member had questions about the qualification of the candidates</w:t>
      </w:r>
      <w:r w:rsidR="009B39A1">
        <w:t xml:space="preserve">. </w:t>
      </w:r>
      <w:r>
        <w:t xml:space="preserve"> Dean </w:t>
      </w:r>
      <w:r w:rsidR="009B39A1">
        <w:t xml:space="preserve">Michael </w:t>
      </w:r>
      <w:r>
        <w:t xml:space="preserve"> Reid (Heath and Human Performance UF) is the chair. He is the point of contact if faculty and staff have questions about the process and qualifications of the applicants. </w:t>
      </w:r>
    </w:p>
    <w:p w14:paraId="16688DFD" w14:textId="77777777" w:rsidR="009B39A1" w:rsidRDefault="009B39A1" w:rsidP="00104D41">
      <w:pPr>
        <w:rPr>
          <w:b/>
        </w:rPr>
      </w:pPr>
      <w:r w:rsidRPr="009B39A1">
        <w:rPr>
          <w:b/>
        </w:rPr>
        <w:t>Roundtable/New  Business</w:t>
      </w:r>
    </w:p>
    <w:p w14:paraId="441BEB5E" w14:textId="36653EC7" w:rsidR="009B39A1" w:rsidRDefault="009B39A1" w:rsidP="009B39A1">
      <w:pPr>
        <w:pStyle w:val="ListParagraph"/>
        <w:numPr>
          <w:ilvl w:val="0"/>
          <w:numId w:val="1"/>
        </w:numPr>
      </w:pPr>
      <w:r>
        <w:t xml:space="preserve">Some committee members had concerns with questions </w:t>
      </w:r>
      <w:r w:rsidR="008416DD">
        <w:t>that had been emailed</w:t>
      </w:r>
      <w:r>
        <w:t xml:space="preserve"> to Dean Reid </w:t>
      </w:r>
      <w:r w:rsidR="008416DD">
        <w:t xml:space="preserve">and shared with the CJC community; there was discussion about whether and/or </w:t>
      </w:r>
      <w:r>
        <w:t xml:space="preserve">how the IDE was </w:t>
      </w:r>
      <w:r w:rsidR="008416DD">
        <w:t>would</w:t>
      </w:r>
      <w:r>
        <w:t xml:space="preserve"> respond</w:t>
      </w:r>
      <w:r w:rsidR="008416DD">
        <w:t xml:space="preserve">. </w:t>
      </w:r>
      <w:r>
        <w:t>Due to the length of the Dean</w:t>
      </w:r>
      <w:r w:rsidR="008416DD">
        <w:t>’</w:t>
      </w:r>
      <w:r>
        <w:t>s search</w:t>
      </w:r>
      <w:r w:rsidR="008416DD">
        <w:t xml:space="preserve"> discussion</w:t>
      </w:r>
      <w:r>
        <w:t xml:space="preserve">, no new business was discussed. </w:t>
      </w:r>
    </w:p>
    <w:p w14:paraId="5D467C62" w14:textId="77777777" w:rsidR="009B39A1" w:rsidRPr="009B39A1" w:rsidRDefault="009B39A1" w:rsidP="009B39A1"/>
    <w:sectPr w:rsidR="009B39A1" w:rsidRPr="009B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0482F"/>
    <w:multiLevelType w:val="hybridMultilevel"/>
    <w:tmpl w:val="D672831C"/>
    <w:lvl w:ilvl="0" w:tplc="7E0E4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6"/>
    <w:rsid w:val="0009526E"/>
    <w:rsid w:val="000D2BF4"/>
    <w:rsid w:val="00104D41"/>
    <w:rsid w:val="003F7EE4"/>
    <w:rsid w:val="005B55FA"/>
    <w:rsid w:val="007F4CFE"/>
    <w:rsid w:val="008416DD"/>
    <w:rsid w:val="009B39A1"/>
    <w:rsid w:val="00B309E2"/>
    <w:rsid w:val="00BC314F"/>
    <w:rsid w:val="00DC4010"/>
    <w:rsid w:val="00E71696"/>
    <w:rsid w:val="00ED652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A5A"/>
  <w15:chartTrackingRefBased/>
  <w15:docId w15:val="{A0245F1F-8A8A-4251-A58A-60F869A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.ufl.edu/diversity-and-inclusion/helpful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u.ufl.edu/diversity-and-inclusion/diversity-documents/cjc-calendar-of-religious-observa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.ufl.edu/diversity-and-inclusion/diversity-documents/cjc-inclusive-language-guide/" TargetMode="External"/><Relationship Id="rId5" Type="http://schemas.openxmlformats.org/officeDocument/2006/relationships/hyperlink" Target="https://www.jou.ufl.edu/diversity-and-inclusion/diversity-documents/inclusion-diversity-and-equity-committee-meeting-minu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Wade,Meisha S</dc:creator>
  <cp:keywords/>
  <dc:description/>
  <cp:lastModifiedBy>Microsoft Office User</cp:lastModifiedBy>
  <cp:revision>2</cp:revision>
  <dcterms:created xsi:type="dcterms:W3CDTF">2021-02-12T15:05:00Z</dcterms:created>
  <dcterms:modified xsi:type="dcterms:W3CDTF">2021-02-12T15:05:00Z</dcterms:modified>
</cp:coreProperties>
</file>