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C53" w:rsidRDefault="00154DB9" w:rsidP="00154DB9">
      <w:pPr>
        <w:pStyle w:val="Title"/>
        <w:spacing w:after="0"/>
      </w:pPr>
      <w:r>
        <w:t>GRADUATE COMMITTEE MINUTES      01-12-15</w:t>
      </w:r>
    </w:p>
    <w:p w:rsidR="00154DB9" w:rsidRDefault="00154DB9" w:rsidP="00154DB9">
      <w:pPr>
        <w:rPr>
          <w:rFonts w:ascii="Arial" w:hAnsi="Arial" w:cs="Arial"/>
          <w:sz w:val="24"/>
          <w:szCs w:val="24"/>
          <w:u w:val="single"/>
        </w:rPr>
      </w:pPr>
    </w:p>
    <w:p w:rsidR="00154DB9" w:rsidRDefault="00154DB9" w:rsidP="00154DB9">
      <w:pPr>
        <w:rPr>
          <w:rFonts w:ascii="Arial" w:hAnsi="Arial" w:cs="Arial"/>
          <w:sz w:val="24"/>
          <w:szCs w:val="24"/>
          <w:u w:val="single"/>
        </w:rPr>
      </w:pPr>
    </w:p>
    <w:p w:rsidR="00154DB9" w:rsidRDefault="00154DB9" w:rsidP="00903479">
      <w:pPr>
        <w:spacing w:line="360" w:lineRule="auto"/>
        <w:rPr>
          <w:rFonts w:ascii="Arial" w:hAnsi="Arial" w:cs="Arial"/>
          <w:sz w:val="24"/>
          <w:szCs w:val="24"/>
        </w:rPr>
      </w:pPr>
      <w:r w:rsidRPr="00154DB9">
        <w:rPr>
          <w:rFonts w:ascii="Arial" w:hAnsi="Arial" w:cs="Arial"/>
          <w:sz w:val="24"/>
          <w:szCs w:val="24"/>
          <w:u w:val="single"/>
        </w:rPr>
        <w:t>Approval of Minutes from 12-10-14 meeting</w:t>
      </w:r>
    </w:p>
    <w:p w:rsidR="00154DB9" w:rsidRDefault="00154DB9" w:rsidP="00154DB9">
      <w:pPr>
        <w:rPr>
          <w:rFonts w:ascii="Arial" w:hAnsi="Arial" w:cs="Arial"/>
          <w:sz w:val="24"/>
          <w:szCs w:val="24"/>
        </w:rPr>
      </w:pPr>
      <w:r>
        <w:rPr>
          <w:rFonts w:ascii="Arial" w:hAnsi="Arial" w:cs="Arial"/>
          <w:sz w:val="24"/>
          <w:szCs w:val="24"/>
        </w:rPr>
        <w:t>Molleda moved for approval, Rodgers seconded the motion and it passed unanimously.</w:t>
      </w:r>
    </w:p>
    <w:p w:rsidR="00154DB9" w:rsidRDefault="00154DB9" w:rsidP="00154DB9">
      <w:pPr>
        <w:rPr>
          <w:rFonts w:ascii="Arial" w:hAnsi="Arial" w:cs="Arial"/>
          <w:sz w:val="24"/>
          <w:szCs w:val="24"/>
        </w:rPr>
      </w:pPr>
    </w:p>
    <w:p w:rsidR="00154DB9" w:rsidRDefault="00154DB9" w:rsidP="00903479">
      <w:pPr>
        <w:spacing w:line="360" w:lineRule="auto"/>
        <w:rPr>
          <w:rFonts w:ascii="Arial" w:hAnsi="Arial" w:cs="Arial"/>
          <w:sz w:val="24"/>
          <w:szCs w:val="24"/>
          <w:u w:val="single"/>
        </w:rPr>
      </w:pPr>
      <w:r w:rsidRPr="00154DB9">
        <w:rPr>
          <w:rFonts w:ascii="Arial" w:hAnsi="Arial" w:cs="Arial"/>
          <w:sz w:val="24"/>
          <w:szCs w:val="24"/>
          <w:u w:val="single"/>
        </w:rPr>
        <w:t>Update Boot Camp TOEFL</w:t>
      </w:r>
    </w:p>
    <w:p w:rsidR="00154DB9" w:rsidRDefault="0043136F" w:rsidP="00154DB9">
      <w:pPr>
        <w:rPr>
          <w:rFonts w:ascii="Arial" w:hAnsi="Arial" w:cs="Arial"/>
          <w:sz w:val="24"/>
          <w:szCs w:val="24"/>
        </w:rPr>
      </w:pPr>
      <w:r>
        <w:rPr>
          <w:rFonts w:ascii="Arial" w:hAnsi="Arial" w:cs="Arial"/>
          <w:sz w:val="24"/>
          <w:szCs w:val="24"/>
        </w:rPr>
        <w:t>Treise will meet with Paul Duncan 1-15-15 to discuss this.</w:t>
      </w:r>
    </w:p>
    <w:p w:rsidR="0043136F" w:rsidRDefault="0043136F" w:rsidP="00154DB9">
      <w:pPr>
        <w:rPr>
          <w:rFonts w:ascii="Arial" w:hAnsi="Arial" w:cs="Arial"/>
          <w:sz w:val="24"/>
          <w:szCs w:val="24"/>
        </w:rPr>
      </w:pPr>
    </w:p>
    <w:p w:rsidR="0043136F" w:rsidRPr="0043136F" w:rsidRDefault="0043136F" w:rsidP="00903479">
      <w:pPr>
        <w:spacing w:line="360" w:lineRule="auto"/>
        <w:rPr>
          <w:rFonts w:ascii="Arial" w:hAnsi="Arial" w:cs="Arial"/>
          <w:sz w:val="24"/>
          <w:szCs w:val="24"/>
          <w:u w:val="single"/>
        </w:rPr>
      </w:pPr>
      <w:r w:rsidRPr="0043136F">
        <w:rPr>
          <w:rFonts w:ascii="Arial" w:hAnsi="Arial" w:cs="Arial"/>
          <w:sz w:val="24"/>
          <w:szCs w:val="24"/>
          <w:u w:val="single"/>
        </w:rPr>
        <w:t>Task Force Update</w:t>
      </w:r>
    </w:p>
    <w:p w:rsidR="00154DB9" w:rsidRDefault="0043136F" w:rsidP="0043136F">
      <w:pPr>
        <w:rPr>
          <w:rFonts w:ascii="Arial" w:hAnsi="Arial" w:cs="Arial"/>
          <w:sz w:val="24"/>
          <w:szCs w:val="24"/>
        </w:rPr>
      </w:pPr>
      <w:r>
        <w:rPr>
          <w:rFonts w:ascii="Arial" w:hAnsi="Arial" w:cs="Arial"/>
          <w:sz w:val="24"/>
          <w:szCs w:val="24"/>
        </w:rPr>
        <w:t>The Master’s program Task Force meets once a week.  The agenda and minutes are on the Task Force web site.</w:t>
      </w:r>
    </w:p>
    <w:p w:rsidR="0043136F" w:rsidRDefault="0043136F" w:rsidP="0043136F">
      <w:pPr>
        <w:rPr>
          <w:rFonts w:ascii="Arial" w:hAnsi="Arial" w:cs="Arial"/>
          <w:sz w:val="24"/>
          <w:szCs w:val="24"/>
        </w:rPr>
      </w:pPr>
    </w:p>
    <w:p w:rsidR="0043136F" w:rsidRPr="00903479" w:rsidRDefault="0043136F" w:rsidP="00903479">
      <w:pPr>
        <w:spacing w:line="360" w:lineRule="auto"/>
        <w:rPr>
          <w:rFonts w:ascii="Arial" w:hAnsi="Arial" w:cs="Arial"/>
          <w:sz w:val="24"/>
          <w:szCs w:val="24"/>
        </w:rPr>
      </w:pPr>
      <w:r w:rsidRPr="0043136F">
        <w:rPr>
          <w:rFonts w:ascii="Arial" w:hAnsi="Arial" w:cs="Arial"/>
          <w:sz w:val="24"/>
          <w:szCs w:val="24"/>
          <w:u w:val="single"/>
        </w:rPr>
        <w:t>Doctoral Committee Chair Change</w:t>
      </w:r>
      <w:r w:rsidR="00903479" w:rsidRPr="00903479">
        <w:rPr>
          <w:rFonts w:ascii="Arial" w:hAnsi="Arial" w:cs="Arial"/>
          <w:sz w:val="24"/>
          <w:szCs w:val="24"/>
        </w:rPr>
        <w:t xml:space="preserve">   </w:t>
      </w:r>
      <w:r w:rsidR="00903479" w:rsidRPr="00903479">
        <w:rPr>
          <w:rFonts w:ascii="Arial" w:hAnsi="Arial" w:cs="Arial"/>
        </w:rPr>
        <w:t>(Schmittel stepped out during this discussion)</w:t>
      </w:r>
    </w:p>
    <w:p w:rsidR="000F7323" w:rsidRDefault="007C349F" w:rsidP="000F7323">
      <w:pPr>
        <w:rPr>
          <w:rFonts w:ascii="Arial" w:hAnsi="Arial" w:cs="Arial"/>
          <w:color w:val="363636"/>
          <w:sz w:val="24"/>
          <w:szCs w:val="24"/>
        </w:rPr>
      </w:pPr>
      <w:r>
        <w:rPr>
          <w:rFonts w:ascii="Arial" w:hAnsi="Arial" w:cs="Arial"/>
          <w:sz w:val="24"/>
          <w:szCs w:val="24"/>
        </w:rPr>
        <w:t>A current doctoral student submitted a petition to the Graduate Committee asking to change her chair after the qualifying exam.  The petition was submitted as required by the current Qualifying Exam Policy which states,</w:t>
      </w:r>
      <w:r w:rsidR="004E3975">
        <w:rPr>
          <w:rFonts w:ascii="Arial" w:hAnsi="Arial" w:cs="Arial"/>
          <w:sz w:val="24"/>
          <w:szCs w:val="24"/>
        </w:rPr>
        <w:t xml:space="preserve"> “</w:t>
      </w:r>
      <w:r w:rsidR="004E3975" w:rsidRPr="004E3975">
        <w:rPr>
          <w:rFonts w:ascii="Times New Roman" w:hAnsi="Times New Roman"/>
          <w:color w:val="363636"/>
          <w:sz w:val="24"/>
          <w:szCs w:val="24"/>
        </w:rPr>
        <w:t>Students cannot change the chair or member of their committee following the Qualifying Exam except by petition to the Graduate Committee, and there is no guarantee that the petition will be approved.</w:t>
      </w:r>
      <w:r w:rsidR="004E3975">
        <w:rPr>
          <w:rFonts w:ascii="Times New Roman" w:hAnsi="Times New Roman"/>
          <w:color w:val="363636"/>
          <w:sz w:val="24"/>
          <w:szCs w:val="24"/>
        </w:rPr>
        <w:t>”</w:t>
      </w:r>
      <w:r w:rsidR="004E3975">
        <w:rPr>
          <w:rFonts w:ascii="Arial" w:hAnsi="Arial" w:cs="Arial"/>
          <w:color w:val="363636"/>
          <w:sz w:val="24"/>
          <w:szCs w:val="24"/>
        </w:rPr>
        <w:t xml:space="preserve">  There is no written policy regarding evaluation of such a request  </w:t>
      </w:r>
      <w:r w:rsidR="004E3975" w:rsidRPr="00E64A0E">
        <w:rPr>
          <w:rFonts w:ascii="Arial" w:hAnsi="Arial" w:cs="Arial"/>
          <w:color w:val="363636"/>
          <w:sz w:val="24"/>
          <w:szCs w:val="24"/>
          <w:highlight w:val="yellow"/>
        </w:rPr>
        <w:t>The committee decided that in any future cases both sides will need to be presented.</w:t>
      </w:r>
    </w:p>
    <w:p w:rsidR="000F7323" w:rsidRDefault="000F7323" w:rsidP="000F7323">
      <w:pPr>
        <w:rPr>
          <w:rFonts w:ascii="Arial" w:hAnsi="Arial" w:cs="Arial"/>
          <w:color w:val="363636"/>
          <w:sz w:val="24"/>
          <w:szCs w:val="24"/>
        </w:rPr>
      </w:pPr>
    </w:p>
    <w:p w:rsidR="000F7323" w:rsidRPr="000F7323" w:rsidRDefault="000F7323" w:rsidP="00903479">
      <w:pPr>
        <w:spacing w:line="360" w:lineRule="auto"/>
        <w:rPr>
          <w:rFonts w:ascii="Arial" w:hAnsi="Arial" w:cs="Arial"/>
          <w:color w:val="363636"/>
          <w:sz w:val="24"/>
          <w:szCs w:val="24"/>
          <w:u w:val="single"/>
        </w:rPr>
      </w:pPr>
      <w:r w:rsidRPr="000F7323">
        <w:rPr>
          <w:rFonts w:ascii="Arial" w:hAnsi="Arial" w:cs="Arial"/>
          <w:color w:val="363636"/>
          <w:sz w:val="24"/>
          <w:szCs w:val="24"/>
          <w:u w:val="single"/>
        </w:rPr>
        <w:t>Registration in 697</w:t>
      </w:r>
      <w:r w:rsidR="00F467FE">
        <w:rPr>
          <w:rFonts w:ascii="Arial" w:hAnsi="Arial" w:cs="Arial"/>
          <w:color w:val="363636"/>
          <w:sz w:val="24"/>
          <w:szCs w:val="24"/>
          <w:u w:val="single"/>
        </w:rPr>
        <w:t>1</w:t>
      </w:r>
      <w:r w:rsidRPr="000F7323">
        <w:rPr>
          <w:rFonts w:ascii="Arial" w:hAnsi="Arial" w:cs="Arial"/>
          <w:color w:val="363636"/>
          <w:sz w:val="24"/>
          <w:szCs w:val="24"/>
          <w:u w:val="single"/>
        </w:rPr>
        <w:t>,6973,7979,7980</w:t>
      </w:r>
    </w:p>
    <w:p w:rsidR="000F7323" w:rsidRDefault="000F7323" w:rsidP="000F7323">
      <w:pPr>
        <w:rPr>
          <w:rFonts w:ascii="Arial" w:hAnsi="Arial" w:cs="Arial"/>
          <w:color w:val="363636"/>
          <w:sz w:val="24"/>
          <w:szCs w:val="24"/>
        </w:rPr>
      </w:pPr>
      <w:r>
        <w:rPr>
          <w:rFonts w:ascii="Arial" w:hAnsi="Arial" w:cs="Arial"/>
          <w:color w:val="363636"/>
          <w:sz w:val="24"/>
          <w:szCs w:val="24"/>
        </w:rPr>
        <w:t xml:space="preserve">Hedge explained that the new version of Instructor Workload—Academic Activities Reporting—will pull information from GIMS so students must </w:t>
      </w:r>
      <w:r w:rsidR="005D1FCB">
        <w:rPr>
          <w:rFonts w:ascii="Arial" w:hAnsi="Arial" w:cs="Arial"/>
          <w:color w:val="363636"/>
          <w:sz w:val="24"/>
          <w:szCs w:val="24"/>
        </w:rPr>
        <w:t>have the official supervisory</w:t>
      </w:r>
      <w:r>
        <w:rPr>
          <w:rFonts w:ascii="Arial" w:hAnsi="Arial" w:cs="Arial"/>
          <w:color w:val="363636"/>
          <w:sz w:val="24"/>
          <w:szCs w:val="24"/>
        </w:rPr>
        <w:t xml:space="preserve"> committee </w:t>
      </w:r>
      <w:r w:rsidR="005D1FCB">
        <w:rPr>
          <w:rFonts w:ascii="Arial" w:hAnsi="Arial" w:cs="Arial"/>
          <w:color w:val="363636"/>
          <w:sz w:val="24"/>
          <w:szCs w:val="24"/>
        </w:rPr>
        <w:t xml:space="preserve">entered </w:t>
      </w:r>
      <w:r>
        <w:rPr>
          <w:rFonts w:ascii="Arial" w:hAnsi="Arial" w:cs="Arial"/>
          <w:color w:val="363636"/>
          <w:sz w:val="24"/>
          <w:szCs w:val="24"/>
        </w:rPr>
        <w:t>prior to the end of the term in which the student is registered</w:t>
      </w:r>
      <w:r w:rsidR="00E64A0E">
        <w:rPr>
          <w:rFonts w:ascii="Arial" w:hAnsi="Arial" w:cs="Arial"/>
          <w:color w:val="363636"/>
          <w:sz w:val="24"/>
          <w:szCs w:val="24"/>
        </w:rPr>
        <w:t xml:space="preserve"> in thesis, project or dissertation credits</w:t>
      </w:r>
      <w:r>
        <w:rPr>
          <w:rFonts w:ascii="Arial" w:hAnsi="Arial" w:cs="Arial"/>
          <w:color w:val="363636"/>
          <w:sz w:val="24"/>
          <w:szCs w:val="24"/>
        </w:rPr>
        <w:t>.  Graduate Coordinators will need to enforce the policy that a student needs to form the supervisory committee after 12 credits or two terms, whichever comes later.</w:t>
      </w:r>
    </w:p>
    <w:p w:rsidR="000F7323" w:rsidRDefault="000F7323" w:rsidP="000F7323">
      <w:pPr>
        <w:rPr>
          <w:rFonts w:ascii="Arial" w:hAnsi="Arial" w:cs="Arial"/>
          <w:color w:val="363636"/>
          <w:sz w:val="24"/>
          <w:szCs w:val="24"/>
          <w:u w:val="single"/>
        </w:rPr>
      </w:pPr>
    </w:p>
    <w:p w:rsidR="007C349F" w:rsidRDefault="000F7323" w:rsidP="00903479">
      <w:pPr>
        <w:spacing w:line="360" w:lineRule="auto"/>
        <w:rPr>
          <w:rFonts w:ascii="Arial" w:hAnsi="Arial" w:cs="Arial"/>
          <w:color w:val="363636"/>
          <w:sz w:val="24"/>
          <w:szCs w:val="24"/>
          <w:u w:val="single"/>
        </w:rPr>
      </w:pPr>
      <w:r w:rsidRPr="000F7323">
        <w:rPr>
          <w:rFonts w:ascii="Arial" w:hAnsi="Arial" w:cs="Arial"/>
          <w:color w:val="363636"/>
          <w:sz w:val="24"/>
          <w:szCs w:val="24"/>
          <w:u w:val="single"/>
        </w:rPr>
        <w:t>G</w:t>
      </w:r>
      <w:r w:rsidR="007C349F" w:rsidRPr="000F7323">
        <w:rPr>
          <w:rFonts w:ascii="Arial" w:hAnsi="Arial" w:cs="Arial"/>
          <w:color w:val="363636"/>
          <w:sz w:val="24"/>
          <w:szCs w:val="24"/>
          <w:u w:val="single"/>
        </w:rPr>
        <w:t xml:space="preserve">raduate </w:t>
      </w:r>
      <w:r w:rsidRPr="000F7323">
        <w:rPr>
          <w:rFonts w:ascii="Arial" w:hAnsi="Arial" w:cs="Arial"/>
          <w:color w:val="363636"/>
          <w:sz w:val="24"/>
          <w:szCs w:val="24"/>
          <w:u w:val="single"/>
        </w:rPr>
        <w:t>Coordinator</w:t>
      </w:r>
      <w:r>
        <w:rPr>
          <w:rFonts w:ascii="Arial" w:hAnsi="Arial" w:cs="Arial"/>
          <w:color w:val="363636"/>
          <w:sz w:val="24"/>
          <w:szCs w:val="24"/>
          <w:u w:val="single"/>
        </w:rPr>
        <w:t xml:space="preserve"> Evaluations</w:t>
      </w:r>
    </w:p>
    <w:p w:rsidR="000F7323" w:rsidRDefault="004578FD" w:rsidP="000F7323">
      <w:pPr>
        <w:rPr>
          <w:rFonts w:ascii="Arial" w:hAnsi="Arial" w:cs="Arial"/>
          <w:color w:val="363636"/>
          <w:sz w:val="24"/>
          <w:szCs w:val="24"/>
        </w:rPr>
      </w:pPr>
      <w:r>
        <w:rPr>
          <w:rFonts w:ascii="Arial" w:hAnsi="Arial" w:cs="Arial"/>
          <w:color w:val="363636"/>
          <w:sz w:val="24"/>
          <w:szCs w:val="24"/>
        </w:rPr>
        <w:t xml:space="preserve">The committee reviewed </w:t>
      </w:r>
      <w:r w:rsidR="005D1FCB">
        <w:rPr>
          <w:rFonts w:ascii="Arial" w:hAnsi="Arial" w:cs="Arial"/>
          <w:color w:val="363636"/>
          <w:sz w:val="24"/>
          <w:szCs w:val="24"/>
        </w:rPr>
        <w:t>draft</w:t>
      </w:r>
      <w:r>
        <w:rPr>
          <w:rFonts w:ascii="Arial" w:hAnsi="Arial" w:cs="Arial"/>
          <w:color w:val="363636"/>
          <w:sz w:val="24"/>
          <w:szCs w:val="24"/>
        </w:rPr>
        <w:t>s</w:t>
      </w:r>
      <w:r w:rsidR="005D1FCB">
        <w:rPr>
          <w:rFonts w:ascii="Arial" w:hAnsi="Arial" w:cs="Arial"/>
          <w:color w:val="363636"/>
          <w:sz w:val="24"/>
          <w:szCs w:val="24"/>
        </w:rPr>
        <w:t xml:space="preserve"> of forms to be used for self-evaluation and evaluation by students.  Treise will follow up on the few corrections/additions that were suggested.</w:t>
      </w:r>
    </w:p>
    <w:p w:rsidR="00FB5C2E" w:rsidRDefault="00FB5C2E" w:rsidP="000F7323">
      <w:pPr>
        <w:rPr>
          <w:rFonts w:ascii="Arial" w:hAnsi="Arial" w:cs="Arial"/>
          <w:color w:val="363636"/>
          <w:sz w:val="24"/>
          <w:szCs w:val="24"/>
        </w:rPr>
      </w:pPr>
    </w:p>
    <w:p w:rsidR="004578FD" w:rsidRPr="004578FD" w:rsidRDefault="004578FD" w:rsidP="00903479">
      <w:pPr>
        <w:spacing w:line="360" w:lineRule="auto"/>
        <w:rPr>
          <w:rFonts w:ascii="Arial" w:hAnsi="Arial" w:cs="Arial"/>
          <w:color w:val="363636"/>
          <w:sz w:val="24"/>
          <w:szCs w:val="24"/>
          <w:u w:val="single"/>
        </w:rPr>
      </w:pPr>
      <w:r w:rsidRPr="004578FD">
        <w:rPr>
          <w:rFonts w:ascii="Arial" w:hAnsi="Arial" w:cs="Arial"/>
          <w:color w:val="363636"/>
          <w:sz w:val="24"/>
          <w:szCs w:val="24"/>
          <w:u w:val="single"/>
        </w:rPr>
        <w:t>TA mid-term evaluation finalization and procedure</w:t>
      </w:r>
    </w:p>
    <w:p w:rsidR="000F7323" w:rsidRDefault="004578FD" w:rsidP="000F7323">
      <w:pPr>
        <w:rPr>
          <w:rFonts w:ascii="Arial" w:hAnsi="Arial" w:cs="Arial"/>
          <w:sz w:val="24"/>
          <w:szCs w:val="24"/>
        </w:rPr>
      </w:pPr>
      <w:r>
        <w:rPr>
          <w:rFonts w:ascii="Arial" w:hAnsi="Arial" w:cs="Arial"/>
          <w:sz w:val="24"/>
          <w:szCs w:val="24"/>
        </w:rPr>
        <w:t>Treise distributed a draft of the TA evaluation form.  A version for online TAs will need to be developed.</w:t>
      </w:r>
    </w:p>
    <w:p w:rsidR="004578FD" w:rsidRDefault="004578FD" w:rsidP="000F7323">
      <w:pPr>
        <w:rPr>
          <w:rFonts w:ascii="Arial" w:hAnsi="Arial" w:cs="Arial"/>
          <w:sz w:val="24"/>
          <w:szCs w:val="24"/>
        </w:rPr>
      </w:pPr>
    </w:p>
    <w:p w:rsidR="004578FD" w:rsidRDefault="004578FD" w:rsidP="000F7323">
      <w:pPr>
        <w:rPr>
          <w:rFonts w:ascii="Arial" w:hAnsi="Arial" w:cs="Arial"/>
          <w:sz w:val="24"/>
          <w:szCs w:val="24"/>
        </w:rPr>
      </w:pPr>
      <w:r>
        <w:rPr>
          <w:rFonts w:ascii="Arial" w:hAnsi="Arial" w:cs="Arial"/>
          <w:sz w:val="24"/>
          <w:szCs w:val="24"/>
        </w:rPr>
        <w:t>RAs will also need to be evaluated.</w:t>
      </w:r>
    </w:p>
    <w:p w:rsidR="004578FD" w:rsidRDefault="004578FD" w:rsidP="000F7323">
      <w:pPr>
        <w:rPr>
          <w:rFonts w:ascii="Arial" w:hAnsi="Arial" w:cs="Arial"/>
          <w:sz w:val="24"/>
          <w:szCs w:val="24"/>
        </w:rPr>
      </w:pPr>
    </w:p>
    <w:p w:rsidR="00903479" w:rsidRDefault="00903479" w:rsidP="00903479">
      <w:pPr>
        <w:spacing w:line="360" w:lineRule="auto"/>
        <w:rPr>
          <w:rFonts w:ascii="Arial" w:hAnsi="Arial" w:cs="Arial"/>
          <w:sz w:val="24"/>
          <w:szCs w:val="24"/>
          <w:u w:val="single"/>
        </w:rPr>
      </w:pPr>
    </w:p>
    <w:p w:rsidR="00903479" w:rsidRDefault="00903479" w:rsidP="00903479">
      <w:pPr>
        <w:spacing w:line="360" w:lineRule="auto"/>
        <w:rPr>
          <w:rFonts w:ascii="Arial" w:hAnsi="Arial" w:cs="Arial"/>
          <w:sz w:val="24"/>
          <w:szCs w:val="24"/>
          <w:u w:val="single"/>
        </w:rPr>
      </w:pPr>
    </w:p>
    <w:p w:rsidR="004578FD" w:rsidRDefault="004578FD" w:rsidP="00903479">
      <w:pPr>
        <w:spacing w:line="360" w:lineRule="auto"/>
        <w:rPr>
          <w:rFonts w:ascii="Arial" w:hAnsi="Arial" w:cs="Arial"/>
          <w:sz w:val="24"/>
          <w:szCs w:val="24"/>
          <w:u w:val="single"/>
        </w:rPr>
      </w:pPr>
      <w:r w:rsidRPr="004578FD">
        <w:rPr>
          <w:rFonts w:ascii="Arial" w:hAnsi="Arial" w:cs="Arial"/>
          <w:sz w:val="24"/>
          <w:szCs w:val="24"/>
          <w:u w:val="single"/>
        </w:rPr>
        <w:lastRenderedPageBreak/>
        <w:t>RA expectation form approval</w:t>
      </w:r>
    </w:p>
    <w:p w:rsidR="004578FD" w:rsidRPr="004578FD" w:rsidRDefault="004578FD" w:rsidP="000F7323">
      <w:pPr>
        <w:rPr>
          <w:rFonts w:ascii="Arial" w:hAnsi="Arial" w:cs="Arial"/>
          <w:sz w:val="24"/>
          <w:szCs w:val="24"/>
        </w:rPr>
      </w:pPr>
      <w:r w:rsidRPr="004578FD">
        <w:rPr>
          <w:rFonts w:ascii="Arial" w:hAnsi="Arial" w:cs="Arial"/>
          <w:sz w:val="24"/>
          <w:szCs w:val="24"/>
        </w:rPr>
        <w:t>The ne</w:t>
      </w:r>
      <w:r>
        <w:rPr>
          <w:rFonts w:ascii="Arial" w:hAnsi="Arial" w:cs="Arial"/>
          <w:sz w:val="24"/>
          <w:szCs w:val="24"/>
        </w:rPr>
        <w:t>w Research Assistant Expected Duties form will need to be submitted to the Graduate Division by week 2 of each semester.  The student and supervisor will need to provide a description of the work to be completed as indicated on the form.</w:t>
      </w:r>
    </w:p>
    <w:p w:rsidR="004578FD" w:rsidRDefault="004578FD" w:rsidP="000F7323">
      <w:pPr>
        <w:rPr>
          <w:rFonts w:ascii="Arial" w:hAnsi="Arial" w:cs="Arial"/>
          <w:sz w:val="24"/>
          <w:szCs w:val="24"/>
          <w:u w:val="single"/>
        </w:rPr>
      </w:pPr>
    </w:p>
    <w:p w:rsidR="004578FD" w:rsidRPr="001C7838" w:rsidRDefault="004578FD" w:rsidP="00903479">
      <w:pPr>
        <w:spacing w:line="360" w:lineRule="auto"/>
        <w:rPr>
          <w:rFonts w:ascii="Arial" w:hAnsi="Arial" w:cs="Arial"/>
          <w:sz w:val="24"/>
          <w:szCs w:val="24"/>
          <w:highlight w:val="yellow"/>
          <w:u w:val="single"/>
        </w:rPr>
      </w:pPr>
      <w:bookmarkStart w:id="0" w:name="_GoBack"/>
      <w:r w:rsidRPr="001C7838">
        <w:rPr>
          <w:rFonts w:ascii="Arial" w:hAnsi="Arial" w:cs="Arial"/>
          <w:sz w:val="24"/>
          <w:szCs w:val="24"/>
          <w:highlight w:val="yellow"/>
          <w:u w:val="single"/>
        </w:rPr>
        <w:t>Graduation Survey</w:t>
      </w:r>
    </w:p>
    <w:p w:rsidR="004578FD" w:rsidRDefault="004578FD" w:rsidP="000F7323">
      <w:pPr>
        <w:rPr>
          <w:rFonts w:ascii="Arial" w:hAnsi="Arial" w:cs="Arial"/>
          <w:sz w:val="24"/>
          <w:szCs w:val="24"/>
        </w:rPr>
      </w:pPr>
      <w:r w:rsidRPr="001C7838">
        <w:rPr>
          <w:rFonts w:ascii="Arial" w:hAnsi="Arial" w:cs="Arial"/>
          <w:sz w:val="24"/>
          <w:szCs w:val="24"/>
          <w:highlight w:val="yellow"/>
        </w:rPr>
        <w:t xml:space="preserve">A hold will be placed on every student graduating until they return the survey.  Hedge will </w:t>
      </w:r>
      <w:r w:rsidR="00903479" w:rsidRPr="001C7838">
        <w:rPr>
          <w:rFonts w:ascii="Arial" w:hAnsi="Arial" w:cs="Arial"/>
          <w:sz w:val="24"/>
          <w:szCs w:val="24"/>
          <w:highlight w:val="yellow"/>
        </w:rPr>
        <w:t>manage the holds.</w:t>
      </w:r>
    </w:p>
    <w:bookmarkEnd w:id="0"/>
    <w:p w:rsidR="00903479" w:rsidRDefault="00903479" w:rsidP="000F7323">
      <w:pPr>
        <w:rPr>
          <w:rFonts w:ascii="Arial" w:hAnsi="Arial" w:cs="Arial"/>
          <w:sz w:val="24"/>
          <w:szCs w:val="24"/>
        </w:rPr>
      </w:pPr>
    </w:p>
    <w:p w:rsidR="00903479" w:rsidRDefault="00903479" w:rsidP="00903479">
      <w:pPr>
        <w:spacing w:line="360" w:lineRule="auto"/>
        <w:rPr>
          <w:rFonts w:ascii="Arial" w:hAnsi="Arial" w:cs="Arial"/>
          <w:sz w:val="24"/>
          <w:szCs w:val="24"/>
        </w:rPr>
      </w:pPr>
      <w:r>
        <w:rPr>
          <w:rFonts w:ascii="Arial" w:hAnsi="Arial" w:cs="Arial"/>
          <w:sz w:val="24"/>
          <w:szCs w:val="24"/>
          <w:u w:val="single"/>
        </w:rPr>
        <w:t>Ph.D. Application Files</w:t>
      </w:r>
    </w:p>
    <w:p w:rsidR="00903479" w:rsidRDefault="00903479" w:rsidP="000F7323">
      <w:pPr>
        <w:rPr>
          <w:rFonts w:ascii="Arial" w:hAnsi="Arial" w:cs="Arial"/>
          <w:sz w:val="24"/>
          <w:szCs w:val="24"/>
        </w:rPr>
      </w:pPr>
      <w:r>
        <w:rPr>
          <w:rFonts w:ascii="Arial" w:hAnsi="Arial" w:cs="Arial"/>
          <w:sz w:val="24"/>
          <w:szCs w:val="24"/>
        </w:rPr>
        <w:t>Treise will send out the Ph.D. info to Graduate Coordinators prior to review.</w:t>
      </w:r>
    </w:p>
    <w:p w:rsidR="00FB5C2E" w:rsidRDefault="00FB5C2E" w:rsidP="000F7323">
      <w:pPr>
        <w:rPr>
          <w:rFonts w:ascii="Arial" w:hAnsi="Arial" w:cs="Arial"/>
          <w:sz w:val="24"/>
          <w:szCs w:val="24"/>
        </w:rPr>
      </w:pPr>
    </w:p>
    <w:p w:rsidR="00903479" w:rsidRDefault="00903479" w:rsidP="000F7323">
      <w:pPr>
        <w:rPr>
          <w:rFonts w:ascii="Arial" w:hAnsi="Arial" w:cs="Arial"/>
          <w:sz w:val="24"/>
          <w:szCs w:val="24"/>
        </w:rPr>
      </w:pPr>
    </w:p>
    <w:p w:rsidR="00903479" w:rsidRPr="00FB5C2E" w:rsidRDefault="00903479" w:rsidP="000F7323">
      <w:pPr>
        <w:rPr>
          <w:rFonts w:ascii="Arial" w:hAnsi="Arial" w:cs="Arial"/>
          <w:b/>
          <w:sz w:val="24"/>
          <w:szCs w:val="24"/>
        </w:rPr>
      </w:pPr>
      <w:r w:rsidRPr="00FB5C2E">
        <w:rPr>
          <w:rFonts w:ascii="Arial" w:hAnsi="Arial" w:cs="Arial"/>
          <w:b/>
          <w:sz w:val="24"/>
          <w:szCs w:val="24"/>
        </w:rPr>
        <w:t>Next meeting will be Monday, January 26</w:t>
      </w:r>
      <w:r w:rsidRPr="00FB5C2E">
        <w:rPr>
          <w:rFonts w:ascii="Arial" w:hAnsi="Arial" w:cs="Arial"/>
          <w:b/>
          <w:sz w:val="24"/>
          <w:szCs w:val="24"/>
          <w:vertAlign w:val="superscript"/>
        </w:rPr>
        <w:t>th</w:t>
      </w:r>
      <w:r w:rsidRPr="00FB5C2E">
        <w:rPr>
          <w:rFonts w:ascii="Arial" w:hAnsi="Arial" w:cs="Arial"/>
          <w:b/>
          <w:sz w:val="24"/>
          <w:szCs w:val="24"/>
        </w:rPr>
        <w:t xml:space="preserve"> at 9:30 in room 2008.</w:t>
      </w:r>
    </w:p>
    <w:p w:rsidR="00903479" w:rsidRDefault="00903479" w:rsidP="000F7323">
      <w:pPr>
        <w:rPr>
          <w:rFonts w:ascii="Arial" w:hAnsi="Arial" w:cs="Arial"/>
          <w:sz w:val="24"/>
          <w:szCs w:val="24"/>
        </w:rPr>
      </w:pPr>
    </w:p>
    <w:p w:rsidR="00FB5C2E" w:rsidRDefault="00FB5C2E" w:rsidP="000F7323">
      <w:pPr>
        <w:rPr>
          <w:rFonts w:ascii="Arial" w:hAnsi="Arial" w:cs="Arial"/>
          <w:sz w:val="24"/>
          <w:szCs w:val="24"/>
        </w:rPr>
      </w:pPr>
    </w:p>
    <w:p w:rsidR="000F7323" w:rsidRDefault="00903479" w:rsidP="000F7323">
      <w:pPr>
        <w:rPr>
          <w:rFonts w:ascii="Arial" w:hAnsi="Arial" w:cs="Arial"/>
          <w:sz w:val="24"/>
          <w:szCs w:val="24"/>
        </w:rPr>
      </w:pPr>
      <w:proofErr w:type="gramStart"/>
      <w:r>
        <w:rPr>
          <w:rFonts w:ascii="Arial" w:hAnsi="Arial" w:cs="Arial"/>
          <w:sz w:val="24"/>
          <w:szCs w:val="24"/>
        </w:rPr>
        <w:t>ATTENDING:  Treise, Ferguson, Goodman, Kelleher, Molleda, Ostroff, Rodgers, Schmittel, Selepak, Spiker, and Hedge.</w:t>
      </w:r>
      <w:proofErr w:type="gramEnd"/>
    </w:p>
    <w:p w:rsidR="000F7323" w:rsidRDefault="000F7323" w:rsidP="000F7323">
      <w:pPr>
        <w:rPr>
          <w:rFonts w:ascii="Arial" w:hAnsi="Arial" w:cs="Arial"/>
          <w:sz w:val="24"/>
          <w:szCs w:val="24"/>
        </w:rPr>
      </w:pPr>
    </w:p>
    <w:p w:rsidR="000F7323" w:rsidRDefault="000F7323" w:rsidP="000F7323">
      <w:pPr>
        <w:rPr>
          <w:rFonts w:ascii="Arial" w:hAnsi="Arial" w:cs="Arial"/>
          <w:sz w:val="24"/>
          <w:szCs w:val="24"/>
        </w:rPr>
      </w:pPr>
    </w:p>
    <w:p w:rsidR="000A1BE6" w:rsidRDefault="000A1BE6" w:rsidP="000F7323">
      <w:pPr>
        <w:rPr>
          <w:rFonts w:ascii="Arial" w:hAnsi="Arial" w:cs="Arial"/>
          <w:sz w:val="24"/>
          <w:szCs w:val="24"/>
        </w:rPr>
      </w:pPr>
    </w:p>
    <w:p w:rsidR="000A1BE6" w:rsidRDefault="000A1BE6" w:rsidP="000F7323">
      <w:pPr>
        <w:rPr>
          <w:rFonts w:ascii="Arial" w:hAnsi="Arial" w:cs="Arial"/>
          <w:sz w:val="24"/>
          <w:szCs w:val="24"/>
        </w:rPr>
      </w:pPr>
    </w:p>
    <w:p w:rsidR="000A1BE6" w:rsidRDefault="000A1BE6" w:rsidP="000F7323">
      <w:pPr>
        <w:rPr>
          <w:rFonts w:ascii="Arial" w:hAnsi="Arial" w:cs="Arial"/>
          <w:sz w:val="24"/>
          <w:szCs w:val="24"/>
        </w:rPr>
      </w:pPr>
    </w:p>
    <w:p w:rsidR="000A1BE6" w:rsidRDefault="000A1BE6" w:rsidP="000F7323">
      <w:pPr>
        <w:rPr>
          <w:rFonts w:ascii="Arial" w:hAnsi="Arial" w:cs="Arial"/>
          <w:sz w:val="24"/>
          <w:szCs w:val="24"/>
        </w:rPr>
      </w:pPr>
    </w:p>
    <w:p w:rsidR="000A1BE6" w:rsidRDefault="000A1BE6" w:rsidP="000F7323">
      <w:pPr>
        <w:rPr>
          <w:rFonts w:ascii="Arial" w:hAnsi="Arial" w:cs="Arial"/>
          <w:sz w:val="24"/>
          <w:szCs w:val="24"/>
        </w:rPr>
      </w:pPr>
    </w:p>
    <w:p w:rsidR="000A1BE6" w:rsidRDefault="000A1BE6" w:rsidP="000F7323">
      <w:pPr>
        <w:rPr>
          <w:rFonts w:ascii="Arial" w:hAnsi="Arial" w:cs="Arial"/>
          <w:sz w:val="24"/>
          <w:szCs w:val="24"/>
        </w:rPr>
      </w:pPr>
    </w:p>
    <w:p w:rsidR="000A1BE6" w:rsidRDefault="000A1BE6" w:rsidP="000F7323">
      <w:pPr>
        <w:rPr>
          <w:rFonts w:ascii="Arial" w:hAnsi="Arial" w:cs="Arial"/>
          <w:sz w:val="24"/>
          <w:szCs w:val="24"/>
        </w:rPr>
      </w:pPr>
    </w:p>
    <w:p w:rsidR="000A1BE6" w:rsidRDefault="000A1BE6" w:rsidP="000F7323">
      <w:pPr>
        <w:rPr>
          <w:rFonts w:ascii="Arial" w:hAnsi="Arial" w:cs="Arial"/>
          <w:sz w:val="24"/>
          <w:szCs w:val="24"/>
        </w:rPr>
      </w:pPr>
    </w:p>
    <w:p w:rsidR="000A1BE6" w:rsidRDefault="000A1BE6" w:rsidP="000F7323">
      <w:pPr>
        <w:rPr>
          <w:rFonts w:ascii="Arial" w:hAnsi="Arial" w:cs="Arial"/>
          <w:sz w:val="24"/>
          <w:szCs w:val="24"/>
        </w:rPr>
      </w:pPr>
    </w:p>
    <w:p w:rsidR="000A1BE6" w:rsidRDefault="000A1BE6" w:rsidP="000F7323">
      <w:pPr>
        <w:rPr>
          <w:rFonts w:ascii="Arial" w:hAnsi="Arial" w:cs="Arial"/>
          <w:sz w:val="24"/>
          <w:szCs w:val="24"/>
        </w:rPr>
      </w:pPr>
    </w:p>
    <w:p w:rsidR="000A1BE6" w:rsidRDefault="000A1BE6" w:rsidP="000F7323">
      <w:pPr>
        <w:rPr>
          <w:rFonts w:ascii="Arial" w:hAnsi="Arial" w:cs="Arial"/>
          <w:sz w:val="24"/>
          <w:szCs w:val="24"/>
        </w:rPr>
      </w:pPr>
    </w:p>
    <w:p w:rsidR="000A1BE6" w:rsidRDefault="000A1BE6" w:rsidP="000F7323">
      <w:pPr>
        <w:rPr>
          <w:rFonts w:ascii="Arial" w:hAnsi="Arial" w:cs="Arial"/>
          <w:sz w:val="24"/>
          <w:szCs w:val="24"/>
        </w:rPr>
      </w:pPr>
    </w:p>
    <w:p w:rsidR="000A1BE6" w:rsidRDefault="000A1BE6" w:rsidP="000F7323">
      <w:pPr>
        <w:rPr>
          <w:rFonts w:ascii="Arial" w:hAnsi="Arial" w:cs="Arial"/>
          <w:sz w:val="24"/>
          <w:szCs w:val="24"/>
        </w:rPr>
      </w:pPr>
    </w:p>
    <w:p w:rsidR="000A1BE6" w:rsidRDefault="000A1BE6" w:rsidP="000F7323">
      <w:pPr>
        <w:rPr>
          <w:rFonts w:ascii="Arial" w:hAnsi="Arial" w:cs="Arial"/>
          <w:sz w:val="24"/>
          <w:szCs w:val="24"/>
        </w:rPr>
      </w:pPr>
    </w:p>
    <w:p w:rsidR="000A1BE6" w:rsidRDefault="000A1BE6" w:rsidP="000F7323">
      <w:pPr>
        <w:rPr>
          <w:rFonts w:ascii="Arial" w:hAnsi="Arial" w:cs="Arial"/>
          <w:sz w:val="24"/>
          <w:szCs w:val="24"/>
        </w:rPr>
      </w:pPr>
    </w:p>
    <w:p w:rsidR="000A1BE6" w:rsidRDefault="000A1BE6" w:rsidP="000F7323">
      <w:pPr>
        <w:rPr>
          <w:rFonts w:ascii="Arial" w:hAnsi="Arial" w:cs="Arial"/>
          <w:sz w:val="24"/>
          <w:szCs w:val="24"/>
        </w:rPr>
      </w:pPr>
    </w:p>
    <w:p w:rsidR="000A1BE6" w:rsidRDefault="000A1BE6" w:rsidP="000F7323">
      <w:pPr>
        <w:rPr>
          <w:rFonts w:ascii="Arial" w:hAnsi="Arial" w:cs="Arial"/>
          <w:sz w:val="24"/>
          <w:szCs w:val="24"/>
        </w:rPr>
      </w:pPr>
    </w:p>
    <w:p w:rsidR="000A1BE6" w:rsidRDefault="000A1BE6" w:rsidP="000F7323">
      <w:pPr>
        <w:rPr>
          <w:rFonts w:ascii="Arial" w:hAnsi="Arial" w:cs="Arial"/>
          <w:sz w:val="24"/>
          <w:szCs w:val="24"/>
        </w:rPr>
      </w:pPr>
    </w:p>
    <w:p w:rsidR="000A1BE6" w:rsidRDefault="000A1BE6" w:rsidP="000F7323">
      <w:pPr>
        <w:rPr>
          <w:rFonts w:ascii="Arial" w:hAnsi="Arial" w:cs="Arial"/>
          <w:sz w:val="24"/>
          <w:szCs w:val="24"/>
        </w:rPr>
      </w:pPr>
    </w:p>
    <w:p w:rsidR="000A1BE6" w:rsidRDefault="000A1BE6" w:rsidP="000F7323">
      <w:pPr>
        <w:rPr>
          <w:rFonts w:ascii="Arial" w:hAnsi="Arial" w:cs="Arial"/>
          <w:sz w:val="24"/>
          <w:szCs w:val="24"/>
        </w:rPr>
      </w:pPr>
    </w:p>
    <w:p w:rsidR="000A1BE6" w:rsidRDefault="000A1BE6" w:rsidP="000F7323">
      <w:pPr>
        <w:rPr>
          <w:rFonts w:ascii="Arial" w:hAnsi="Arial" w:cs="Arial"/>
          <w:sz w:val="24"/>
          <w:szCs w:val="24"/>
        </w:rPr>
      </w:pPr>
    </w:p>
    <w:p w:rsidR="000F7323" w:rsidRPr="005F5BBD" w:rsidRDefault="000A1BE6" w:rsidP="005F5BBD">
      <w:pPr>
        <w:jc w:val="right"/>
        <w:rPr>
          <w:rFonts w:ascii="Arial" w:hAnsi="Arial" w:cs="Arial"/>
          <w:sz w:val="20"/>
          <w:szCs w:val="20"/>
        </w:rPr>
      </w:pPr>
      <w:r w:rsidRPr="005F5BBD">
        <w:rPr>
          <w:rFonts w:ascii="Arial" w:hAnsi="Arial" w:cs="Arial"/>
          <w:sz w:val="20"/>
          <w:szCs w:val="20"/>
        </w:rPr>
        <w:fldChar w:fldCharType="begin"/>
      </w:r>
      <w:r w:rsidRPr="005F5BBD">
        <w:rPr>
          <w:rFonts w:ascii="Arial" w:hAnsi="Arial" w:cs="Arial"/>
          <w:sz w:val="20"/>
          <w:szCs w:val="20"/>
        </w:rPr>
        <w:instrText xml:space="preserve"> FILENAME  \p  \* MERGEFORMAT </w:instrText>
      </w:r>
      <w:r w:rsidRPr="005F5BBD">
        <w:rPr>
          <w:rFonts w:ascii="Arial" w:hAnsi="Arial" w:cs="Arial"/>
          <w:sz w:val="20"/>
          <w:szCs w:val="20"/>
        </w:rPr>
        <w:fldChar w:fldCharType="separate"/>
      </w:r>
      <w:r w:rsidRPr="005F5BBD">
        <w:rPr>
          <w:rFonts w:ascii="Arial" w:hAnsi="Arial" w:cs="Arial"/>
          <w:noProof/>
          <w:sz w:val="20"/>
          <w:szCs w:val="20"/>
        </w:rPr>
        <w:t>S:\Graduate Division\Graduate Committee Minutes\2014-2015\Minutes 1-12-15.docx</w:t>
      </w:r>
      <w:r w:rsidRPr="005F5BBD">
        <w:rPr>
          <w:rFonts w:ascii="Arial" w:hAnsi="Arial" w:cs="Arial"/>
          <w:sz w:val="20"/>
          <w:szCs w:val="20"/>
        </w:rPr>
        <w:fldChar w:fldCharType="end"/>
      </w:r>
    </w:p>
    <w:sectPr w:rsidR="000F7323" w:rsidRPr="005F5BBD" w:rsidSect="00903479">
      <w:headerReference w:type="defaul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479" w:rsidRDefault="00903479" w:rsidP="00903479">
      <w:r>
        <w:separator/>
      </w:r>
    </w:p>
  </w:endnote>
  <w:endnote w:type="continuationSeparator" w:id="0">
    <w:p w:rsidR="00903479" w:rsidRDefault="00903479" w:rsidP="0090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479" w:rsidRDefault="00903479" w:rsidP="00903479">
      <w:r>
        <w:separator/>
      </w:r>
    </w:p>
  </w:footnote>
  <w:footnote w:type="continuationSeparator" w:id="0">
    <w:p w:rsidR="00903479" w:rsidRDefault="00903479" w:rsidP="00903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479" w:rsidRDefault="00903479" w:rsidP="00903479">
    <w:pPr>
      <w:rPr>
        <w:rFonts w:asciiTheme="majorHAnsi" w:hAnsiTheme="majorHAnsi" w:cs="Arial"/>
        <w:sz w:val="24"/>
        <w:szCs w:val="24"/>
      </w:rPr>
    </w:pPr>
    <w:r w:rsidRPr="004578FD">
      <w:rPr>
        <w:rFonts w:asciiTheme="majorHAnsi" w:hAnsiTheme="majorHAnsi" w:cs="Arial"/>
        <w:sz w:val="24"/>
        <w:szCs w:val="24"/>
      </w:rPr>
      <w:t>Graduate</w:t>
    </w:r>
    <w:r>
      <w:rPr>
        <w:rFonts w:asciiTheme="majorHAnsi" w:hAnsiTheme="majorHAnsi" w:cs="Arial"/>
        <w:sz w:val="24"/>
        <w:szCs w:val="24"/>
      </w:rPr>
      <w:t xml:space="preserve"> Committee Minutes 01-12-15</w:t>
    </w:r>
  </w:p>
  <w:p w:rsidR="00903479" w:rsidRPr="004578FD" w:rsidRDefault="00903479" w:rsidP="00903479">
    <w:pPr>
      <w:rPr>
        <w:rFonts w:asciiTheme="majorHAnsi" w:hAnsiTheme="majorHAnsi" w:cs="Arial"/>
        <w:sz w:val="24"/>
        <w:szCs w:val="24"/>
      </w:rPr>
    </w:pPr>
    <w:r>
      <w:rPr>
        <w:rFonts w:asciiTheme="majorHAnsi" w:hAnsiTheme="majorHAnsi" w:cs="Arial"/>
        <w:sz w:val="24"/>
        <w:szCs w:val="24"/>
      </w:rPr>
      <w:t>Page 2</w:t>
    </w:r>
  </w:p>
  <w:p w:rsidR="00903479" w:rsidRDefault="009034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A165B"/>
    <w:multiLevelType w:val="hybridMultilevel"/>
    <w:tmpl w:val="9154D5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14D0EB6"/>
    <w:multiLevelType w:val="hybridMultilevel"/>
    <w:tmpl w:val="0272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5527A0"/>
    <w:multiLevelType w:val="hybridMultilevel"/>
    <w:tmpl w:val="AF46B52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8C0"/>
    <w:rsid w:val="000128C0"/>
    <w:rsid w:val="000A1BE6"/>
    <w:rsid w:val="000F7323"/>
    <w:rsid w:val="00154DB9"/>
    <w:rsid w:val="001C7838"/>
    <w:rsid w:val="0031553C"/>
    <w:rsid w:val="00410189"/>
    <w:rsid w:val="0043136F"/>
    <w:rsid w:val="004578FD"/>
    <w:rsid w:val="004E3975"/>
    <w:rsid w:val="005D1FCB"/>
    <w:rsid w:val="005F5BBD"/>
    <w:rsid w:val="007C349F"/>
    <w:rsid w:val="008D3FD2"/>
    <w:rsid w:val="00903479"/>
    <w:rsid w:val="00B36C53"/>
    <w:rsid w:val="00E64A0E"/>
    <w:rsid w:val="00F467FE"/>
    <w:rsid w:val="00FB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54DB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4DB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154D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4DB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E3975"/>
    <w:pPr>
      <w:spacing w:before="40" w:after="40"/>
      <w:ind w:left="720"/>
      <w:contextualSpacing/>
    </w:pPr>
    <w:rPr>
      <w:rFonts w:ascii="Calibri" w:eastAsia="Times New Roman" w:hAnsi="Calibri" w:cs="Times New Roman"/>
      <w:lang w:eastAsia="ja-JP"/>
    </w:rPr>
  </w:style>
  <w:style w:type="paragraph" w:styleId="Header">
    <w:name w:val="header"/>
    <w:basedOn w:val="Normal"/>
    <w:link w:val="HeaderChar"/>
    <w:uiPriority w:val="99"/>
    <w:unhideWhenUsed/>
    <w:rsid w:val="00903479"/>
    <w:pPr>
      <w:tabs>
        <w:tab w:val="center" w:pos="4680"/>
        <w:tab w:val="right" w:pos="9360"/>
      </w:tabs>
    </w:pPr>
  </w:style>
  <w:style w:type="character" w:customStyle="1" w:styleId="HeaderChar">
    <w:name w:val="Header Char"/>
    <w:basedOn w:val="DefaultParagraphFont"/>
    <w:link w:val="Header"/>
    <w:uiPriority w:val="99"/>
    <w:rsid w:val="00903479"/>
  </w:style>
  <w:style w:type="paragraph" w:styleId="Footer">
    <w:name w:val="footer"/>
    <w:basedOn w:val="Normal"/>
    <w:link w:val="FooterChar"/>
    <w:uiPriority w:val="99"/>
    <w:unhideWhenUsed/>
    <w:rsid w:val="00903479"/>
    <w:pPr>
      <w:tabs>
        <w:tab w:val="center" w:pos="4680"/>
        <w:tab w:val="right" w:pos="9360"/>
      </w:tabs>
    </w:pPr>
  </w:style>
  <w:style w:type="character" w:customStyle="1" w:styleId="FooterChar">
    <w:name w:val="Footer Char"/>
    <w:basedOn w:val="DefaultParagraphFont"/>
    <w:link w:val="Footer"/>
    <w:uiPriority w:val="99"/>
    <w:rsid w:val="009034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54DB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4DB9"/>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154D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4DB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E3975"/>
    <w:pPr>
      <w:spacing w:before="40" w:after="40"/>
      <w:ind w:left="720"/>
      <w:contextualSpacing/>
    </w:pPr>
    <w:rPr>
      <w:rFonts w:ascii="Calibri" w:eastAsia="Times New Roman" w:hAnsi="Calibri" w:cs="Times New Roman"/>
      <w:lang w:eastAsia="ja-JP"/>
    </w:rPr>
  </w:style>
  <w:style w:type="paragraph" w:styleId="Header">
    <w:name w:val="header"/>
    <w:basedOn w:val="Normal"/>
    <w:link w:val="HeaderChar"/>
    <w:uiPriority w:val="99"/>
    <w:unhideWhenUsed/>
    <w:rsid w:val="00903479"/>
    <w:pPr>
      <w:tabs>
        <w:tab w:val="center" w:pos="4680"/>
        <w:tab w:val="right" w:pos="9360"/>
      </w:tabs>
    </w:pPr>
  </w:style>
  <w:style w:type="character" w:customStyle="1" w:styleId="HeaderChar">
    <w:name w:val="Header Char"/>
    <w:basedOn w:val="DefaultParagraphFont"/>
    <w:link w:val="Header"/>
    <w:uiPriority w:val="99"/>
    <w:rsid w:val="00903479"/>
  </w:style>
  <w:style w:type="paragraph" w:styleId="Footer">
    <w:name w:val="footer"/>
    <w:basedOn w:val="Normal"/>
    <w:link w:val="FooterChar"/>
    <w:uiPriority w:val="99"/>
    <w:unhideWhenUsed/>
    <w:rsid w:val="00903479"/>
    <w:pPr>
      <w:tabs>
        <w:tab w:val="center" w:pos="4680"/>
        <w:tab w:val="right" w:pos="9360"/>
      </w:tabs>
    </w:pPr>
  </w:style>
  <w:style w:type="character" w:customStyle="1" w:styleId="FooterChar">
    <w:name w:val="Footer Char"/>
    <w:basedOn w:val="DefaultParagraphFont"/>
    <w:link w:val="Footer"/>
    <w:uiPriority w:val="99"/>
    <w:rsid w:val="00903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Hedge, Jody</dc:creator>
  <cp:lastModifiedBy>Hedge, Jody</cp:lastModifiedBy>
  <cp:revision>7</cp:revision>
  <dcterms:created xsi:type="dcterms:W3CDTF">2015-01-15T14:50:00Z</dcterms:created>
  <dcterms:modified xsi:type="dcterms:W3CDTF">2015-06-12T18:37:00Z</dcterms:modified>
</cp:coreProperties>
</file>